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CFC1C" w14:textId="77777777"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Pr="00D26123">
        <w:rPr>
          <w:b/>
          <w:highlight w:val="yellow"/>
          <w:lang w:val="sl-SI"/>
        </w:rPr>
        <w:t>Fran Miklošič</w:t>
      </w:r>
    </w:p>
    <w:p w14:paraId="15F08821" w14:textId="77777777" w:rsidR="004977BE" w:rsidRDefault="004977BE" w:rsidP="00F64D7B">
      <w:pPr>
        <w:rPr>
          <w:lang w:val="sl-SI"/>
        </w:rPr>
      </w:pPr>
      <w:r>
        <w:rPr>
          <w:highlight w:val="yellow"/>
          <w:lang w:val="sl-SI"/>
        </w:rPr>
        <w:t>Topniška ulica 43</w:t>
      </w:r>
      <w:r w:rsidRPr="00D26123">
        <w:rPr>
          <w:highlight w:val="yellow"/>
          <w:lang w:val="sl-SI"/>
        </w:rPr>
        <w:t>, 1000 Ljubljana</w:t>
      </w:r>
    </w:p>
    <w:p w14:paraId="47A3182E" w14:textId="77777777"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  <w:r w:rsidRPr="00C13431">
        <w:rPr>
          <w:highlight w:val="yellow"/>
          <w:lang w:val="sl-SI"/>
        </w:rPr>
        <w:t xml:space="preserve">26. 1. 1968 v </w:t>
      </w:r>
      <w:r w:rsidRPr="00D26123">
        <w:rPr>
          <w:highlight w:val="yellow"/>
          <w:lang w:val="sl-SI"/>
        </w:rPr>
        <w:t>Radomerščaku, Ljutomer</w:t>
      </w:r>
    </w:p>
    <w:p w14:paraId="56E36D68" w14:textId="77777777"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  <w:r w:rsidR="00935099">
        <w:rPr>
          <w:highlight w:val="yellow"/>
          <w:lang w:val="sl-SI"/>
        </w:rPr>
        <w:t>s</w:t>
      </w:r>
      <w:r w:rsidRPr="00C13431">
        <w:rPr>
          <w:highlight w:val="yellow"/>
          <w:lang w:val="sl-SI"/>
        </w:rPr>
        <w:t>lovensko</w:t>
      </w:r>
    </w:p>
    <w:p w14:paraId="6DE920AB" w14:textId="7E9F02CD" w:rsidR="004977BE" w:rsidRPr="00D93362" w:rsidRDefault="00116BF3" w:rsidP="00A1733E">
      <w:pPr>
        <w:pStyle w:val="Heading1"/>
        <w:rPr>
          <w:color w:val="000000" w:themeColor="text1"/>
          <w:lang w:val="sl-SI"/>
        </w:rPr>
      </w:pPr>
      <w:r w:rsidRPr="00D93362">
        <w:rPr>
          <w:color w:val="000000" w:themeColor="text1"/>
          <w:lang w:val="sl-SI"/>
        </w:rPr>
        <w:t>Predstavitev kandidata</w:t>
      </w:r>
      <w:r w:rsidR="004977BE" w:rsidRPr="00D93362">
        <w:rPr>
          <w:color w:val="000000" w:themeColor="text1"/>
          <w:lang w:val="sl-SI"/>
        </w:rPr>
        <w:t xml:space="preserve"> ob vlogi za </w:t>
      </w:r>
      <w:r w:rsidR="001334C2">
        <w:rPr>
          <w:color w:val="000000" w:themeColor="text1"/>
          <w:lang w:val="sl-SI"/>
        </w:rPr>
        <w:t>docenta</w:t>
      </w:r>
    </w:p>
    <w:p w14:paraId="239743EC" w14:textId="77777777"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(Text Highlight Color=None).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14:paraId="7D157BB0" w14:textId="77777777" w:rsidR="00680743" w:rsidRDefault="00680743" w:rsidP="00680743">
      <w:pPr>
        <w:pStyle w:val="Title"/>
      </w:pPr>
      <w:r>
        <w:t>1</w:t>
      </w:r>
      <w:r w:rsidR="00F7728D">
        <w:t>.</w:t>
      </w:r>
      <w:r>
        <w:tab/>
        <w:t>Izobrazba</w:t>
      </w:r>
    </w:p>
    <w:p w14:paraId="3C370FAA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14:paraId="2760C8FF" w14:textId="77777777" w:rsidR="00680743" w:rsidRDefault="00680743" w:rsidP="00680743">
      <w:pPr>
        <w:pStyle w:val="Nastevanje"/>
      </w:pPr>
      <w:r w:rsidRPr="00B52ABD">
        <w:rPr>
          <w:highlight w:val="yellow"/>
        </w:rPr>
        <w:t xml:space="preserve">Diploma: </w:t>
      </w:r>
      <w:r>
        <w:rPr>
          <w:highlight w:val="yellow"/>
        </w:rPr>
        <w:t xml:space="preserve">prof. slov. in nem., </w:t>
      </w:r>
      <w:r w:rsidRPr="00B52ABD">
        <w:rPr>
          <w:highlight w:val="yellow"/>
        </w:rPr>
        <w:t>Univerza v Ljubljani (</w:t>
      </w:r>
      <w:r>
        <w:rPr>
          <w:highlight w:val="yellow"/>
        </w:rPr>
        <w:t>Filozofska fakulteta</w:t>
      </w:r>
      <w:r w:rsidRPr="00B52ABD">
        <w:rPr>
          <w:highlight w:val="yellow"/>
        </w:rPr>
        <w:t>), Ljubljana, Slovenija, 1982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1985.</w:t>
      </w:r>
    </w:p>
    <w:p w14:paraId="470BA91E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14:paraId="2563AC82" w14:textId="77777777" w:rsidR="00680743" w:rsidRPr="00B52ABD" w:rsidRDefault="00680743" w:rsidP="006807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77777777" w:rsidR="00680743" w:rsidRDefault="00680743" w:rsidP="00680743">
      <w:pPr>
        <w:pStyle w:val="Nastevanje"/>
      </w:pPr>
      <w:r w:rsidRPr="0063174D">
        <w:rPr>
          <w:highlight w:val="yellow"/>
        </w:rPr>
        <w:t xml:space="preserve">Doktorat: 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01F8EC6C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14:paraId="459289BB" w14:textId="77777777" w:rsidR="00680743" w:rsidRDefault="00680743" w:rsidP="00680743">
      <w:pPr>
        <w:pStyle w:val="Nastevanje"/>
      </w:pPr>
      <w:r>
        <w:rPr>
          <w:highlight w:val="yellow"/>
        </w:rPr>
        <w:t>Podoktor</w:t>
      </w:r>
      <w:r w:rsidR="00116BF3">
        <w:rPr>
          <w:highlight w:val="yellow"/>
        </w:rPr>
        <w:t>sko usposabljanje</w:t>
      </w:r>
      <w:r>
        <w:rPr>
          <w:highlight w:val="yellow"/>
        </w:rPr>
        <w:t xml:space="preserve">: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 xml:space="preserve">), </w:t>
      </w:r>
      <w:r>
        <w:rPr>
          <w:highlight w:val="yellow"/>
        </w:rPr>
        <w:t>ZDA 1993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 w:rsidR="00C94CDD"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21BAA201" w14:textId="77777777" w:rsidR="00680743" w:rsidRPr="007B143E" w:rsidRDefault="00680743" w:rsidP="00680743">
      <w:pPr>
        <w:pStyle w:val="Title"/>
      </w:pPr>
      <w:r>
        <w:t>2</w:t>
      </w:r>
      <w:r w:rsidR="00F7728D">
        <w:t>.</w:t>
      </w:r>
      <w:r w:rsidRPr="007B143E">
        <w:tab/>
        <w:t>Zaposlitve</w:t>
      </w:r>
    </w:p>
    <w:p w14:paraId="0FE5CD65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d</w:t>
      </w:r>
      <w:r w:rsidRPr="00B52ABD">
        <w:rPr>
          <w:highlight w:val="yellow"/>
        </w:rPr>
        <w:t>ocent,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i</w:t>
      </w:r>
      <w:r w:rsidRPr="00B52ABD">
        <w:rPr>
          <w:highlight w:val="yellow"/>
        </w:rPr>
        <w:t>zredni profesor, Univerza v Ljubljani, F</w:t>
      </w:r>
      <w:r>
        <w:rPr>
          <w:highlight w:val="yellow"/>
        </w:rPr>
        <w:t>ilozofska fakulteta</w:t>
      </w:r>
    </w:p>
    <w:p w14:paraId="4D058C18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935099">
        <w:rPr>
          <w:highlight w:val="yellow"/>
        </w:rPr>
        <w:t>p</w:t>
      </w:r>
      <w:r w:rsidRPr="00B52ABD">
        <w:rPr>
          <w:highlight w:val="yellow"/>
        </w:rPr>
        <w:t xml:space="preserve">rodekan </w:t>
      </w:r>
      <w:r>
        <w:rPr>
          <w:highlight w:val="yellow"/>
        </w:rPr>
        <w:t>za študijske zadeve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77777777" w:rsidR="00680743" w:rsidRDefault="00680743" w:rsidP="00680743">
      <w:pPr>
        <w:pStyle w:val="Title"/>
      </w:pPr>
      <w:r>
        <w:t>3</w:t>
      </w:r>
      <w:r w:rsidR="00F7728D">
        <w:t>.</w:t>
      </w:r>
      <w:r w:rsidRPr="007B143E">
        <w:tab/>
      </w:r>
      <w:r>
        <w:t>Izvolitve v nazive</w:t>
      </w:r>
    </w:p>
    <w:p w14:paraId="174FDD52" w14:textId="77777777" w:rsidR="00680743" w:rsidRPr="00BA4239" w:rsidRDefault="00680743" w:rsidP="00680743">
      <w:pPr>
        <w:pStyle w:val="Title"/>
        <w:rPr>
          <w:b w:val="0"/>
          <w:highlight w:val="yellow"/>
        </w:rPr>
      </w:pPr>
      <w:r w:rsidRPr="00BA4239">
        <w:rPr>
          <w:b w:val="0"/>
          <w:highlight w:val="yellow"/>
        </w:rPr>
        <w:t>1995:  asistent za slovenski jezik</w:t>
      </w:r>
    </w:p>
    <w:p w14:paraId="6DEA4C8E" w14:textId="77777777" w:rsidR="00680743" w:rsidRPr="00BA4239" w:rsidRDefault="00680743" w:rsidP="00680743">
      <w:pPr>
        <w:pStyle w:val="Title"/>
        <w:rPr>
          <w:b w:val="0"/>
          <w:highlight w:val="yellow"/>
        </w:rPr>
      </w:pPr>
      <w:r w:rsidRPr="00BA4239">
        <w:rPr>
          <w:b w:val="0"/>
          <w:highlight w:val="yellow"/>
        </w:rPr>
        <w:t>1998: asistent za slovenski jezik (druga izvolitev)</w:t>
      </w:r>
    </w:p>
    <w:p w14:paraId="5087E583" w14:textId="77777777" w:rsidR="00680743" w:rsidRPr="00BA4239" w:rsidRDefault="00680743" w:rsidP="00680743">
      <w:pPr>
        <w:pStyle w:val="Title"/>
        <w:rPr>
          <w:b w:val="0"/>
          <w:highlight w:val="yellow"/>
        </w:rPr>
      </w:pPr>
      <w:r w:rsidRPr="00BA4239">
        <w:rPr>
          <w:b w:val="0"/>
          <w:highlight w:val="yellow"/>
        </w:rPr>
        <w:t>2001: docent za slovenski jezik</w:t>
      </w:r>
    </w:p>
    <w:p w14:paraId="087CAB3C" w14:textId="77777777" w:rsidR="00680743" w:rsidRDefault="00680743" w:rsidP="00680743">
      <w:pPr>
        <w:pStyle w:val="Title"/>
        <w:rPr>
          <w:b w:val="0"/>
        </w:rPr>
      </w:pPr>
      <w:r w:rsidRPr="00BA4239">
        <w:rPr>
          <w:b w:val="0"/>
          <w:highlight w:val="yellow"/>
        </w:rPr>
        <w:t>2006: docent za slovenski jezik (ponovna izvolitev)</w:t>
      </w:r>
    </w:p>
    <w:p w14:paraId="31C1CBB4" w14:textId="77777777" w:rsidR="00680743" w:rsidRDefault="00680743" w:rsidP="00680743">
      <w:pPr>
        <w:pStyle w:val="Title"/>
      </w:pPr>
      <w:r>
        <w:t>4</w:t>
      </w:r>
      <w:r w:rsidR="00F7728D">
        <w:t>.</w:t>
      </w:r>
      <w:r>
        <w:tab/>
        <w:t>Raziskovalno delo</w:t>
      </w:r>
    </w:p>
    <w:p w14:paraId="72B086FD" w14:textId="77777777" w:rsidR="00680743" w:rsidRPr="00B52ABD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Opisno navedite področja, s katerimi se raziskovalno ukvarjate in kjer ste najpomembneje prispevali.</w:t>
      </w:r>
    </w:p>
    <w:p w14:paraId="79378680" w14:textId="77777777"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Primerjalna slovnica slovanskih jezikov: </w:t>
      </w:r>
      <w:r w:rsidRPr="007867D3">
        <w:rPr>
          <w:highlight w:val="yellow"/>
          <w:lang w:val="sl-SI"/>
        </w:rPr>
        <w:t xml:space="preserve">monografija, ki se osredotoča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  <w:lang w:val="sl-SI"/>
        </w:rPr>
      </w:pPr>
    </w:p>
    <w:p w14:paraId="1E3AC4C8" w14:textId="652BACAB" w:rsidR="00396815" w:rsidRDefault="00680743" w:rsidP="00307FA2">
      <w:pPr>
        <w:rPr>
          <w:lang w:val="sl-SI"/>
        </w:rPr>
      </w:pPr>
      <w:r w:rsidRPr="007867D3">
        <w:rPr>
          <w:b/>
          <w:highlight w:val="yellow"/>
          <w:lang w:val="sl-SI"/>
        </w:rPr>
        <w:t xml:space="preserve">Primerjalno oblikoslovje slovanskih jezikov: </w:t>
      </w:r>
      <w:r w:rsidRPr="007867D3">
        <w:rPr>
          <w:highlight w:val="yellow"/>
          <w:lang w:val="sl-SI"/>
        </w:rPr>
        <w:t xml:space="preserve">monografija, ki daje pregledni prikaz pregibanja v zgodovini slovanskih jezikov; obravnavano je imensko pregibanje, zaimensko pregibanje, pridevniško pregibanje in glagolsko pregibanje po različnih glagolskih kategorijah. </w:t>
      </w:r>
    </w:p>
    <w:p w14:paraId="578C0BC3" w14:textId="77777777" w:rsidR="00307FA2" w:rsidRDefault="00307FA2" w:rsidP="00307FA2"/>
    <w:p w14:paraId="17ABDF8E" w14:textId="0107AB14" w:rsidR="00680743" w:rsidRDefault="00396815" w:rsidP="00680743">
      <w:pPr>
        <w:pStyle w:val="Title"/>
      </w:pPr>
      <w:r>
        <w:lastRenderedPageBreak/>
        <w:t>5</w:t>
      </w:r>
      <w:r w:rsidR="00F7728D">
        <w:t>.</w:t>
      </w:r>
      <w:r w:rsidR="00680743">
        <w:tab/>
        <w:t>Pomembne objave</w:t>
      </w:r>
    </w:p>
    <w:p w14:paraId="37ABF90B" w14:textId="70C77B65" w:rsidR="00680743" w:rsidRPr="00C307DE" w:rsidRDefault="00680743" w:rsidP="00680743">
      <w:pPr>
        <w:pStyle w:val="Navodila"/>
        <w:rPr>
          <w:highlight w:val="green"/>
        </w:rPr>
      </w:pPr>
      <w:r w:rsidRPr="00C307DE">
        <w:rPr>
          <w:highlight w:val="green"/>
        </w:rPr>
        <w:t xml:space="preserve">Navedite svoje najpomembnejše </w:t>
      </w:r>
      <w:r w:rsidR="00ED1EE2" w:rsidRPr="00C307DE">
        <w:rPr>
          <w:highlight w:val="green"/>
        </w:rPr>
        <w:t>mednarodno odmevne ali vrhunske objave (</w:t>
      </w:r>
      <w:r w:rsidR="00ED1EE2" w:rsidRPr="00C307DE">
        <w:rPr>
          <w:iCs/>
          <w:highlight w:val="green"/>
        </w:rPr>
        <w:t>članki s seznama revij članice oz. znanstvene monografije ali deli znanstvenih monografij s potrjenega seznama založnikov), pri katerih ste bili prvi ali vodilni avtor</w:t>
      </w:r>
      <w:r w:rsidR="00ED1EE2" w:rsidRPr="00C307DE">
        <w:rPr>
          <w:highlight w:val="green"/>
        </w:rPr>
        <w:t xml:space="preserve">. </w:t>
      </w:r>
      <w:r w:rsidRPr="00C307DE">
        <w:rPr>
          <w:highlight w:val="green"/>
        </w:rPr>
        <w:t>Število enot naj ustreza ali za največ 50</w:t>
      </w:r>
      <w:r w:rsidR="00F83A1D" w:rsidRPr="00C307DE">
        <w:rPr>
          <w:highlight w:val="green"/>
        </w:rPr>
        <w:t xml:space="preserve"> </w:t>
      </w:r>
      <w:r w:rsidRPr="00C307DE">
        <w:rPr>
          <w:highlight w:val="green"/>
        </w:rPr>
        <w:t>% presega minimaln</w:t>
      </w:r>
      <w:r w:rsidR="00FC47E1" w:rsidRPr="00C307DE">
        <w:rPr>
          <w:highlight w:val="green"/>
        </w:rPr>
        <w:t>o</w:t>
      </w:r>
      <w:r w:rsidRPr="00C307DE">
        <w:rPr>
          <w:highlight w:val="green"/>
        </w:rPr>
        <w:t xml:space="preserve"> zahtevan</w:t>
      </w:r>
      <w:r w:rsidR="00FC47E1" w:rsidRPr="00C307DE">
        <w:rPr>
          <w:highlight w:val="green"/>
        </w:rPr>
        <w:t>o</w:t>
      </w:r>
      <w:r w:rsidRPr="00C307DE">
        <w:rPr>
          <w:highlight w:val="green"/>
        </w:rPr>
        <w:t xml:space="preserve"> števil</w:t>
      </w:r>
      <w:r w:rsidR="00FC47E1" w:rsidRPr="00C307DE">
        <w:rPr>
          <w:highlight w:val="green"/>
        </w:rPr>
        <w:t>o</w:t>
      </w:r>
      <w:r w:rsidRPr="00C307DE">
        <w:rPr>
          <w:highlight w:val="green"/>
        </w:rPr>
        <w:t xml:space="preserve"> mednarodno odmevnih oz. vrhunskih objav za zaprošeni naziv</w:t>
      </w:r>
      <w:r w:rsidR="00893732" w:rsidRPr="00C307DE">
        <w:rPr>
          <w:highlight w:val="green"/>
        </w:rPr>
        <w:t xml:space="preserve"> (npr. za naziv redni profesor mora biti navedenih najmanj 14 del)</w:t>
      </w:r>
      <w:r w:rsidRPr="00C307DE">
        <w:rPr>
          <w:highlight w:val="green"/>
        </w:rPr>
        <w:t xml:space="preserve">. </w:t>
      </w:r>
      <w:r w:rsidR="00ED1EE2" w:rsidRPr="00C307DE">
        <w:rPr>
          <w:highlight w:val="green"/>
        </w:rPr>
        <w:t>Pri vsaki enoti navedite, v katero skupino klasificirane bibliogra</w:t>
      </w:r>
      <w:r w:rsidR="009D129F" w:rsidRPr="00C307DE">
        <w:rPr>
          <w:highlight w:val="green"/>
        </w:rPr>
        <w:t>fije sodi, ali ste prvi ali vodilni avtor ter ali sodi v zadnje izvolitveno obdobje</w:t>
      </w:r>
      <w:r w:rsidRPr="00C307DE">
        <w:rPr>
          <w:highlight w:val="green"/>
        </w:rPr>
        <w:t xml:space="preserve">. V seznamu avtorjev naj bo vaše ime podčrtano. Navedite vse avtorje, razen če je avtorjev več kot 10. V slednjem primeru naj bo iz zapisa razvidno število avtorjev. </w:t>
      </w:r>
    </w:p>
    <w:p w14:paraId="5B7DE626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14:paraId="07F320C4" w14:textId="26CDCB03" w:rsidR="00680743" w:rsidRPr="005D000B" w:rsidRDefault="00ED1EE2" w:rsidP="00680743">
      <w:pPr>
        <w:pStyle w:val="Nastevanje"/>
        <w:rPr>
          <w:highlight w:val="yellow"/>
        </w:rPr>
      </w:pPr>
      <w:r>
        <w:rPr>
          <w:highlight w:val="yellow"/>
        </w:rPr>
        <w:t xml:space="preserve">[1] </w:t>
      </w:r>
      <w:r>
        <w:rPr>
          <w:highlight w:val="yellow"/>
        </w:rPr>
        <w:tab/>
      </w:r>
      <w:r w:rsidR="00680743">
        <w:rPr>
          <w:highlight w:val="yellow"/>
        </w:rPr>
        <w:t>Miklošič, Franc.</w:t>
      </w:r>
      <w:r w:rsidR="00680743" w:rsidRPr="00405BCB">
        <w:rPr>
          <w:highlight w:val="yellow"/>
        </w:rPr>
        <w:t xml:space="preserve"> </w:t>
      </w:r>
      <w:r w:rsidR="00680743" w:rsidRPr="00405BCB">
        <w:rPr>
          <w:i/>
          <w:highlight w:val="yellow"/>
        </w:rPr>
        <w:t xml:space="preserve">Die Fremdwörter in den slavischen Sprachen. </w:t>
      </w:r>
      <w:r w:rsidR="00680743" w:rsidRPr="00405BCB">
        <w:rPr>
          <w:highlight w:val="yellow"/>
        </w:rPr>
        <w:t>Dunaj : Ho</w:t>
      </w:r>
      <w:r w:rsidR="00680743">
        <w:rPr>
          <w:highlight w:val="yellow"/>
        </w:rPr>
        <w:t xml:space="preserve">f- und Staatsdruckerei, 1867. Str. </w:t>
      </w:r>
      <w:r w:rsidR="00680743" w:rsidRPr="00405BCB">
        <w:rPr>
          <w:highlight w:val="yellow"/>
        </w:rPr>
        <w:t xml:space="preserve">140 </w:t>
      </w:r>
      <w:r w:rsidR="00680743">
        <w:rPr>
          <w:highlight w:val="yellow"/>
        </w:rPr>
        <w:t xml:space="preserve">str., ISBN 1-533811-623-3. </w:t>
      </w:r>
      <w:r w:rsidR="00680743">
        <w:t>[</w:t>
      </w:r>
      <w:r w:rsidR="00680743" w:rsidRPr="00405BCB">
        <w:rPr>
          <w:highlight w:val="yellow"/>
        </w:rPr>
        <w:t>COBISS.SI-ID 230946304</w:t>
      </w:r>
      <w:r w:rsidR="00680743" w:rsidRPr="005D000B">
        <w:rPr>
          <w:highlight w:val="yellow"/>
        </w:rPr>
        <w:t>]</w:t>
      </w:r>
    </w:p>
    <w:p w14:paraId="153CB455" w14:textId="0A7C1E87" w:rsidR="00680743" w:rsidRPr="00024450" w:rsidRDefault="00ED1EE2" w:rsidP="00680743">
      <w:pPr>
        <w:pStyle w:val="Nastevanje"/>
        <w:rPr>
          <w:lang w:val="de-DE"/>
        </w:rPr>
      </w:pPr>
      <w:r>
        <w:rPr>
          <w:highlight w:val="yellow"/>
        </w:rPr>
        <w:t xml:space="preserve">[7] </w:t>
      </w:r>
      <w:r>
        <w:rPr>
          <w:highlight w:val="yellow"/>
        </w:rPr>
        <w:tab/>
      </w:r>
      <w:r w:rsidR="00680743" w:rsidRPr="007867D3">
        <w:rPr>
          <w:highlight w:val="yellow"/>
          <w:u w:val="single"/>
        </w:rPr>
        <w:t>Miklošič, Franc</w:t>
      </w:r>
      <w:r w:rsidR="00680743" w:rsidRPr="007867D3">
        <w:rPr>
          <w:highlight w:val="yellow"/>
        </w:rPr>
        <w:t>, Marija Ahčan, Anton Slodnjak</w:t>
      </w:r>
      <w:r w:rsidR="00680743" w:rsidRPr="007867D3">
        <w:rPr>
          <w:b/>
          <w:highlight w:val="yellow"/>
        </w:rPr>
        <w:t xml:space="preserve">. </w:t>
      </w:r>
      <w:r w:rsidR="00680743" w:rsidRPr="007867D3">
        <w:rPr>
          <w:highlight w:val="yellow"/>
        </w:rPr>
        <w:t xml:space="preserve">Slavic elements in Albanian. </w:t>
      </w:r>
      <w:r w:rsidR="00680743" w:rsidRPr="007867D3">
        <w:rPr>
          <w:i/>
          <w:highlight w:val="yellow"/>
          <w:lang w:val="en-US"/>
        </w:rPr>
        <w:t xml:space="preserve">The Slavonic and East European </w:t>
      </w:r>
      <w:r w:rsidR="00680743" w:rsidRPr="00405BCB">
        <w:rPr>
          <w:i/>
          <w:highlight w:val="yellow"/>
          <w:lang w:val="en-US"/>
        </w:rPr>
        <w:t>Review</w:t>
      </w:r>
      <w:r w:rsidR="00680743">
        <w:rPr>
          <w:highlight w:val="yellow"/>
          <w:lang w:val="en-US"/>
        </w:rPr>
        <w:t xml:space="preserve">, 1988, </w:t>
      </w:r>
      <w:r w:rsidR="00680743" w:rsidRPr="00405BCB">
        <w:rPr>
          <w:highlight w:val="yellow"/>
          <w:lang w:val="en-US"/>
        </w:rPr>
        <w:t>vol</w:t>
      </w:r>
      <w:r w:rsidR="00680743">
        <w:rPr>
          <w:highlight w:val="yellow"/>
          <w:lang w:val="en-US"/>
        </w:rPr>
        <w:t>.</w:t>
      </w:r>
      <w:r w:rsidR="00680743" w:rsidRPr="00405BCB">
        <w:rPr>
          <w:highlight w:val="yellow"/>
          <w:lang w:val="en-US"/>
        </w:rPr>
        <w:t xml:space="preserve"> 59, no. 2, </w:t>
      </w:r>
      <w:r w:rsidR="00680743">
        <w:rPr>
          <w:highlight w:val="yellow"/>
          <w:lang w:val="en-US"/>
        </w:rPr>
        <w:t>str. 186</w:t>
      </w:r>
      <w:r w:rsidR="00FC47E1">
        <w:rPr>
          <w:highlight w:val="yellow"/>
          <w:lang w:val="en-US"/>
        </w:rPr>
        <w:t>–</w:t>
      </w:r>
      <w:r w:rsidR="00680743" w:rsidRPr="00405BCB">
        <w:rPr>
          <w:highlight w:val="yellow"/>
          <w:lang w:val="en-US"/>
        </w:rPr>
        <w:t>196</w:t>
      </w:r>
      <w:r w:rsidR="00680743">
        <w:rPr>
          <w:highlight w:val="yellow"/>
          <w:lang w:val="en-US"/>
        </w:rPr>
        <w:t xml:space="preserve">. </w:t>
      </w:r>
      <w:r w:rsidR="00680743" w:rsidRPr="00024450">
        <w:rPr>
          <w:highlight w:val="yellow"/>
          <w:lang w:val="de-DE"/>
        </w:rPr>
        <w:t>ISSN 0037-6795, ERIH - INT2</w:t>
      </w:r>
    </w:p>
    <w:p w14:paraId="54DECC09" w14:textId="77777777"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r w:rsidRPr="00024450">
        <w:rPr>
          <w:lang w:val="de-DE"/>
        </w:rPr>
        <w:t>Vodilni avtor</w:t>
      </w:r>
    </w:p>
    <w:p w14:paraId="02466717" w14:textId="5EC7959D" w:rsidR="00680743" w:rsidRPr="005D000B" w:rsidRDefault="00ED1EE2" w:rsidP="00680743">
      <w:pPr>
        <w:pStyle w:val="Nastevanje"/>
        <w:rPr>
          <w:lang w:val="de-DE"/>
        </w:rPr>
      </w:pPr>
      <w:r>
        <w:rPr>
          <w:highlight w:val="yellow"/>
        </w:rPr>
        <w:t xml:space="preserve">[9] </w:t>
      </w:r>
      <w:r>
        <w:rPr>
          <w:highlight w:val="yellow"/>
        </w:rPr>
        <w:tab/>
      </w:r>
      <w:r w:rsidR="00680743" w:rsidRPr="00024450">
        <w:rPr>
          <w:highlight w:val="yellow"/>
          <w:lang w:val="de-DE"/>
        </w:rPr>
        <w:t xml:space="preserve">Slodnjak Anton, </w:t>
      </w:r>
      <w:r w:rsidR="00680743" w:rsidRPr="00024450">
        <w:rPr>
          <w:highlight w:val="yellow"/>
          <w:u w:val="single"/>
          <w:lang w:val="de-DE"/>
        </w:rPr>
        <w:t>Franc Miklošič</w:t>
      </w:r>
      <w:r w:rsidR="00680743" w:rsidRPr="00024450">
        <w:rPr>
          <w:highlight w:val="yellow"/>
          <w:lang w:val="de-DE"/>
        </w:rPr>
        <w:t xml:space="preserve">. </w:t>
      </w:r>
      <w:r w:rsidR="00680743" w:rsidRPr="005D000B">
        <w:rPr>
          <w:highlight w:val="yellow"/>
          <w:lang w:val="de-DE"/>
        </w:rPr>
        <w:t xml:space="preserve">Über die nationbildende Kraft der Reformation bei den Slowenen. V: Berčič, Branko (ur.). </w:t>
      </w:r>
      <w:r w:rsidR="00680743" w:rsidRPr="005D000B">
        <w:rPr>
          <w:i/>
          <w:highlight w:val="yellow"/>
          <w:lang w:val="de-DE"/>
        </w:rPr>
        <w:t>Abhandlungen über die slowenische Reformation</w:t>
      </w:r>
      <w:r w:rsidR="00680743" w:rsidRPr="005D000B">
        <w:rPr>
          <w:highlight w:val="yellow"/>
          <w:lang w:val="de-DE"/>
        </w:rPr>
        <w:t>. München: R. Trofenik, 1968, str. 11</w:t>
      </w:r>
      <w:r w:rsidR="008C31B7">
        <w:rPr>
          <w:highlight w:val="yellow"/>
          <w:lang w:val="de-DE"/>
        </w:rPr>
        <w:t>–</w:t>
      </w:r>
      <w:r w:rsidR="00680743" w:rsidRPr="005D000B">
        <w:rPr>
          <w:highlight w:val="yellow"/>
          <w:lang w:val="de-DE"/>
        </w:rPr>
        <w:t xml:space="preserve">22. </w:t>
      </w:r>
      <w:r w:rsidR="0001706B" w:rsidRPr="00AA22BE">
        <w:rPr>
          <w:rStyle w:val="Emphasis"/>
          <w:i w:val="0"/>
          <w:highlight w:val="yellow"/>
        </w:rPr>
        <w:t>ISBN</w:t>
      </w:r>
      <w:r w:rsidR="0001706B" w:rsidRPr="00AA22BE">
        <w:rPr>
          <w:rStyle w:val="st"/>
          <w:highlight w:val="yellow"/>
        </w:rPr>
        <w:t>: 3-87828-093-9</w:t>
      </w:r>
      <w:r w:rsidR="00EF3233" w:rsidRPr="00AA22BE">
        <w:rPr>
          <w:rStyle w:val="st"/>
          <w:highlight w:val="yellow"/>
        </w:rPr>
        <w:t xml:space="preserve">, </w:t>
      </w:r>
      <w:r w:rsidR="00EF3233" w:rsidRPr="00EF3233">
        <w:rPr>
          <w:rStyle w:val="st"/>
          <w:highlight w:val="yellow"/>
        </w:rPr>
        <w:t xml:space="preserve">skupaj </w:t>
      </w:r>
      <w:r w:rsidR="0001706B" w:rsidRPr="00C04CB7">
        <w:rPr>
          <w:highlight w:val="yellow"/>
          <w:lang w:val="de-DE"/>
        </w:rPr>
        <w:t>268 str</w:t>
      </w:r>
      <w:r w:rsidR="0001706B">
        <w:rPr>
          <w:highlight w:val="yellow"/>
          <w:lang w:val="de-DE"/>
        </w:rPr>
        <w:t>.</w:t>
      </w:r>
      <w:r w:rsidR="0001706B" w:rsidRPr="0001706B">
        <w:rPr>
          <w:highlight w:val="yellow"/>
        </w:rPr>
        <w:t xml:space="preserve"> </w:t>
      </w:r>
      <w:r w:rsidR="00680743" w:rsidRPr="00405BCB">
        <w:rPr>
          <w:highlight w:val="yellow"/>
        </w:rPr>
        <w:t>[</w:t>
      </w:r>
      <w:r w:rsidR="00680743" w:rsidRPr="005D000B">
        <w:rPr>
          <w:highlight w:val="yellow"/>
          <w:lang w:val="de-DE"/>
        </w:rPr>
        <w:t>COBISS.SI-ID 11850541</w:t>
      </w:r>
      <w:r w:rsidR="00680743" w:rsidRPr="00405BCB">
        <w:rPr>
          <w:highlight w:val="yellow"/>
        </w:rPr>
        <w:t>]</w:t>
      </w:r>
    </w:p>
    <w:p w14:paraId="61ED8D75" w14:textId="77777777" w:rsidR="00680743" w:rsidRPr="005D000B" w:rsidRDefault="00680743" w:rsidP="00680743">
      <w:pPr>
        <w:rPr>
          <w:lang w:val="de-DE"/>
        </w:rPr>
      </w:pPr>
      <w:r w:rsidRPr="005D000B">
        <w:rPr>
          <w:lang w:val="de-DE"/>
        </w:rPr>
        <w:t>Ostalo (soavtor)</w:t>
      </w:r>
    </w:p>
    <w:p w14:paraId="7158B2DF" w14:textId="0F380266" w:rsidR="00680743" w:rsidRDefault="00ED1EE2" w:rsidP="00680743">
      <w:pPr>
        <w:pStyle w:val="Nastevanje"/>
      </w:pPr>
      <w:r>
        <w:rPr>
          <w:highlight w:val="yellow"/>
        </w:rPr>
        <w:t xml:space="preserve">[6] </w:t>
      </w:r>
      <w:r>
        <w:rPr>
          <w:highlight w:val="yellow"/>
        </w:rPr>
        <w:tab/>
      </w:r>
      <w:r w:rsidR="00680743">
        <w:rPr>
          <w:highlight w:val="yellow"/>
        </w:rPr>
        <w:t xml:space="preserve">Kranjc, Peter, </w:t>
      </w:r>
      <w:r w:rsidR="00680743" w:rsidRPr="0063174D">
        <w:rPr>
          <w:highlight w:val="yellow"/>
          <w:u w:val="single"/>
        </w:rPr>
        <w:t>Franc Miklošič</w:t>
      </w:r>
      <w:r w:rsidR="00680743">
        <w:rPr>
          <w:highlight w:val="yellow"/>
        </w:rPr>
        <w:t>, Tanja Stanonik</w:t>
      </w:r>
      <w:r w:rsidR="00680743" w:rsidRPr="0063174D">
        <w:rPr>
          <w:highlight w:val="yellow"/>
        </w:rPr>
        <w:t xml:space="preserve">. Subjectlose Sätze. </w:t>
      </w:r>
      <w:r w:rsidR="00680743" w:rsidRPr="0063174D">
        <w:rPr>
          <w:i/>
          <w:highlight w:val="yellow"/>
        </w:rPr>
        <w:t>Die Welt der Slaven – Halbjahresschrift für Slavistik</w:t>
      </w:r>
      <w:r w:rsidR="00680743" w:rsidRPr="0063174D">
        <w:rPr>
          <w:highlight w:val="yellow"/>
        </w:rPr>
        <w:t>, 2012, vol. 19, no. 2, str. 327</w:t>
      </w:r>
      <w:r w:rsidR="008C31B7">
        <w:rPr>
          <w:highlight w:val="yellow"/>
        </w:rPr>
        <w:t>–</w:t>
      </w:r>
      <w:r w:rsidR="00680743" w:rsidRPr="0063174D">
        <w:rPr>
          <w:highlight w:val="yellow"/>
        </w:rPr>
        <w:t>336. ISSN: 0043-2520.  ERIH-INT-2.</w:t>
      </w:r>
    </w:p>
    <w:p w14:paraId="7DC759CD" w14:textId="77777777" w:rsidR="00C64D85" w:rsidRDefault="00C64D85" w:rsidP="00680743">
      <w:pPr>
        <w:pStyle w:val="Nastevanje"/>
      </w:pPr>
    </w:p>
    <w:p w14:paraId="72D2FF08" w14:textId="77777777" w:rsidR="00BA4239" w:rsidRPr="001320D3" w:rsidRDefault="00893732" w:rsidP="00BA4239">
      <w:pPr>
        <w:pStyle w:val="Title"/>
      </w:pPr>
      <w:r>
        <w:t>5</w:t>
      </w:r>
      <w:r w:rsidR="00F83A1D">
        <w:t xml:space="preserve">. a </w:t>
      </w:r>
      <w:r w:rsidR="00BA4239">
        <w:t>Citiranje</w:t>
      </w:r>
    </w:p>
    <w:p w14:paraId="238ED702" w14:textId="77777777" w:rsidR="00BA4239" w:rsidRPr="005D000B" w:rsidRDefault="00BA4239" w:rsidP="00BA4239">
      <w:pPr>
        <w:rPr>
          <w:lang w:val="sl-SI"/>
        </w:rPr>
      </w:pPr>
      <w:r w:rsidRPr="005D000B">
        <w:rPr>
          <w:lang w:val="sl-SI"/>
        </w:rPr>
        <w:t>Čisti citati po letih</w:t>
      </w:r>
    </w:p>
    <w:p w14:paraId="39DB405E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število čistih citatov v WoS po letih citiranja (kot priporočeni vir uporabite število citatov po letih, kot jih izpiše SICRIS). Če citatov v WoS nimate, navedite citate v obliki tabele. </w:t>
      </w:r>
    </w:p>
    <w:p w14:paraId="2B412B6B" w14:textId="77777777" w:rsidR="00BA4239" w:rsidRDefault="00BA4239" w:rsidP="00BA4239">
      <w:pPr>
        <w:pStyle w:val="Navodila"/>
        <w:rPr>
          <w:highlight w:val="yellow"/>
        </w:rPr>
      </w:pPr>
      <w:r w:rsidRPr="00A04F8A">
        <w:rPr>
          <w:highlight w:val="yellow"/>
        </w:rPr>
        <w:t>12 (2008), 34 (2009), 57 (2010), 44 (2011).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807"/>
      </w:tblGrid>
      <w:tr w:rsidR="00BA4239" w:rsidRPr="00673A43" w14:paraId="3C48B72C" w14:textId="77777777">
        <w:tc>
          <w:tcPr>
            <w:tcW w:w="4924" w:type="dxa"/>
          </w:tcPr>
          <w:p w14:paraId="7E2B7678" w14:textId="77777777"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14:paraId="646CC830" w14:textId="77777777"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 w14:paraId="12AD7E89" w14:textId="77777777">
        <w:tc>
          <w:tcPr>
            <w:tcW w:w="4924" w:type="dxa"/>
          </w:tcPr>
          <w:p w14:paraId="4CA7F5BD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1. </w:t>
            </w: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2012,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924" w:type="dxa"/>
          </w:tcPr>
          <w:p w14:paraId="628B3CE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Piper, Predrag. 2009. Slovenska skladnja. V: Đukanović, Maja et al. (ur.) </w:t>
            </w:r>
            <w:r w:rsidRPr="00673A43">
              <w:rPr>
                <w:i/>
                <w:highlight w:val="yellow"/>
              </w:rPr>
              <w:t>Južnoslovenski jezici</w:t>
            </w:r>
            <w:r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>
        <w:tc>
          <w:tcPr>
            <w:tcW w:w="4924" w:type="dxa"/>
          </w:tcPr>
          <w:p w14:paraId="24DBFBDA" w14:textId="77777777" w:rsidR="00BA4239" w:rsidRPr="008018DD" w:rsidRDefault="00BA4239" w:rsidP="008018DD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2011,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924" w:type="dxa"/>
          </w:tcPr>
          <w:p w14:paraId="2659A8D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Marko Potočnik, Peter Kranjc. 2012. </w:t>
            </w:r>
            <w:r w:rsidRPr="00D943B5">
              <w:rPr>
                <w:i/>
                <w:highlight w:val="yellow"/>
              </w:rPr>
              <w:t>Pogojno naključna polja.</w:t>
            </w:r>
            <w:r>
              <w:rPr>
                <w:highlight w:val="yellow"/>
              </w:rPr>
              <w:t xml:space="preserve"> Ljubljana: Znanstveni inštitut FF, str. 45.</w:t>
            </w:r>
          </w:p>
        </w:tc>
      </w:tr>
    </w:tbl>
    <w:p w14:paraId="7CE8EB3A" w14:textId="77777777" w:rsidR="00BA4239" w:rsidRPr="00A04F8A" w:rsidRDefault="00BA4239" w:rsidP="00BA4239">
      <w:pPr>
        <w:pStyle w:val="Navodila"/>
        <w:rPr>
          <w:highlight w:val="yellow"/>
        </w:rPr>
      </w:pPr>
    </w:p>
    <w:p w14:paraId="0E951991" w14:textId="77777777" w:rsidR="00BA4239" w:rsidRPr="007C15F8" w:rsidRDefault="00BA4239" w:rsidP="00BA4239">
      <w:r>
        <w:t>Najbolj citirana dela</w:t>
      </w:r>
    </w:p>
    <w:p w14:paraId="09028F25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>Navedite do tri najbolj citirana dela (čisti citati, avtocitatov ne navajajte).</w:t>
      </w:r>
    </w:p>
    <w:p w14:paraId="423A2C26" w14:textId="77777777" w:rsidR="00BA4239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768763CD" w14:textId="77777777" w:rsidR="00BA4239" w:rsidRDefault="00BA4239" w:rsidP="00BA4239">
      <w:pPr>
        <w:rPr>
          <w:lang w:val="sl-SI"/>
        </w:rPr>
      </w:pPr>
      <w:r w:rsidRPr="005D000B">
        <w:rPr>
          <w:lang w:val="sl-SI"/>
        </w:rPr>
        <w:t xml:space="preserve">Normirani H-index (SICRIS): </w:t>
      </w:r>
      <w:r w:rsidRPr="005D000B">
        <w:rPr>
          <w:highlight w:val="yellow"/>
          <w:lang w:val="sl-SI"/>
        </w:rPr>
        <w:t>7</w:t>
      </w:r>
    </w:p>
    <w:p w14:paraId="430CAD94" w14:textId="77777777" w:rsidR="00BA4239" w:rsidRDefault="00BA4239" w:rsidP="00BA4239">
      <w:pPr>
        <w:rPr>
          <w:lang w:val="sl-SI"/>
        </w:rPr>
      </w:pPr>
    </w:p>
    <w:p w14:paraId="586BD537" w14:textId="465291F4" w:rsidR="00BA4239" w:rsidRDefault="00BA4239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  <w:r w:rsidRPr="008018DD">
        <w:rPr>
          <w:rFonts w:asciiTheme="majorHAnsi" w:hAnsiTheme="majorHAnsi" w:cs="GaramondLight"/>
          <w:szCs w:val="18"/>
        </w:rPr>
        <w:t xml:space="preserve">Kazalci mednarodne odmevnosti </w:t>
      </w:r>
      <w:r w:rsidRPr="00277AF1">
        <w:rPr>
          <w:rFonts w:asciiTheme="majorHAnsi" w:hAnsiTheme="majorHAnsi" w:cs="GaramondLight"/>
          <w:szCs w:val="18"/>
          <w:highlight w:val="green"/>
        </w:rPr>
        <w:t>(dokazila za pos</w:t>
      </w:r>
      <w:r w:rsidR="00E42C31">
        <w:rPr>
          <w:rFonts w:asciiTheme="majorHAnsi" w:hAnsiTheme="majorHAnsi" w:cs="GaramondLight"/>
          <w:szCs w:val="18"/>
          <w:highlight w:val="green"/>
        </w:rPr>
        <w:t>am</w:t>
      </w:r>
      <w:r w:rsidRPr="00277AF1">
        <w:rPr>
          <w:rFonts w:asciiTheme="majorHAnsi" w:hAnsiTheme="majorHAnsi" w:cs="GaramondLight"/>
          <w:szCs w:val="18"/>
          <w:highlight w:val="green"/>
        </w:rPr>
        <w:t>ezno kategorijo navedite v prilogi</w:t>
      </w:r>
      <w:r w:rsidR="00B6616E">
        <w:rPr>
          <w:rFonts w:asciiTheme="majorHAnsi" w:hAnsiTheme="majorHAnsi" w:cs="GaramondLight"/>
          <w:szCs w:val="18"/>
          <w:highlight w:val="green"/>
        </w:rPr>
        <w:t xml:space="preserve"> 3</w:t>
      </w:r>
      <w:r w:rsidRPr="00277AF1">
        <w:rPr>
          <w:rFonts w:asciiTheme="majorHAnsi" w:hAnsiTheme="majorHAnsi" w:cs="GaramondLight"/>
          <w:szCs w:val="18"/>
          <w:highlight w:val="green"/>
        </w:rPr>
        <w:t>)</w:t>
      </w:r>
      <w:r w:rsidR="00B6616E">
        <w:rPr>
          <w:rFonts w:asciiTheme="majorHAnsi" w:hAnsiTheme="majorHAnsi" w:cs="GaramondLight"/>
          <w:szCs w:val="18"/>
        </w:rPr>
        <w:t>.</w:t>
      </w:r>
    </w:p>
    <w:p w14:paraId="68B61C46" w14:textId="2D679314" w:rsidR="001A4570" w:rsidRDefault="001A4570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</w:p>
    <w:p w14:paraId="79824473" w14:textId="77777777" w:rsidR="001A4570" w:rsidRDefault="001A4570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</w:p>
    <w:p w14:paraId="46C19339" w14:textId="32AC2A68" w:rsidR="002F269B" w:rsidRDefault="002F269B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</w:p>
    <w:p w14:paraId="11E3A735" w14:textId="65926468" w:rsidR="00307FA2" w:rsidRDefault="00307FA2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</w:p>
    <w:p w14:paraId="3C22E6E9" w14:textId="77777777" w:rsidR="00307FA2" w:rsidRDefault="00307FA2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</w:p>
    <w:p w14:paraId="432E6C70" w14:textId="77777777" w:rsidR="002F269B" w:rsidRPr="00676CD0" w:rsidRDefault="002F269B" w:rsidP="002F269B">
      <w:pPr>
        <w:rPr>
          <w:b/>
        </w:rPr>
      </w:pPr>
      <w:r>
        <w:rPr>
          <w:b/>
        </w:rPr>
        <w:lastRenderedPageBreak/>
        <w:t>5. b</w:t>
      </w:r>
      <w:r w:rsidRPr="00676CD0">
        <w:rPr>
          <w:b/>
        </w:rPr>
        <w:t xml:space="preserve"> Kazalci mednarodne odmevnosti</w:t>
      </w:r>
    </w:p>
    <w:p w14:paraId="6702D48F" w14:textId="77777777" w:rsidR="002F269B" w:rsidRDefault="002F269B" w:rsidP="002F269B"/>
    <w:p w14:paraId="72A163EA" w14:textId="77777777" w:rsidR="002F269B" w:rsidRPr="00D54D78" w:rsidRDefault="002F269B" w:rsidP="002F269B">
      <w:pPr>
        <w:spacing w:before="60" w:after="60"/>
        <w:jc w:val="both"/>
        <w:rPr>
          <w:rFonts w:asciiTheme="majorHAnsi" w:hAnsiTheme="majorHAnsi"/>
          <w:lang w:eastAsia="sl-SI"/>
        </w:rPr>
      </w:pPr>
      <w:r w:rsidRPr="009246A0">
        <w:rPr>
          <w:highlight w:val="green"/>
          <w:lang w:val="sl-SI"/>
        </w:rPr>
        <w:t>Pri kazalcih mednarodne odmevnosti EF UL upošteva seznam Kazalnikov mednarodne odmevnosti,</w:t>
      </w:r>
      <w:r w:rsidRPr="009246A0">
        <w:rPr>
          <w:rFonts w:asciiTheme="majorHAnsi" w:hAnsiTheme="majorHAnsi"/>
          <w:highlight w:val="green"/>
          <w:lang w:eastAsia="sl-SI"/>
        </w:rPr>
        <w:t xml:space="preserve"> dogovorjen za področje družboslovja, kot sledi v nadaljevanju.</w:t>
      </w:r>
      <w:r w:rsidRPr="009246A0">
        <w:rPr>
          <w:rFonts w:asciiTheme="majorHAnsi" w:hAnsiTheme="majorHAnsi" w:cs="GaramondLight"/>
          <w:szCs w:val="18"/>
          <w:highlight w:val="green"/>
        </w:rPr>
        <w:t xml:space="preserve"> Dokazila za posamezno kategorijo naj bodo v prilogi.</w:t>
      </w:r>
    </w:p>
    <w:p w14:paraId="3482EC6A" w14:textId="77777777" w:rsidR="002F269B" w:rsidRPr="00D54D78" w:rsidRDefault="002F269B" w:rsidP="002F269B">
      <w:pPr>
        <w:spacing w:before="60" w:after="60"/>
        <w:ind w:left="426"/>
        <w:jc w:val="both"/>
        <w:rPr>
          <w:rFonts w:asciiTheme="majorHAnsi" w:hAnsiTheme="majorHAnsi"/>
          <w:highlight w:val="yellow"/>
          <w:lang w:eastAsia="sl-SI"/>
        </w:rPr>
      </w:pPr>
    </w:p>
    <w:tbl>
      <w:tblPr>
        <w:tblStyle w:val="TableGrid"/>
        <w:tblW w:w="8805" w:type="dxa"/>
        <w:tblInd w:w="817" w:type="dxa"/>
        <w:tblLook w:val="04A0" w:firstRow="1" w:lastRow="0" w:firstColumn="1" w:lastColumn="0" w:noHBand="0" w:noVBand="1"/>
      </w:tblPr>
      <w:tblGrid>
        <w:gridCol w:w="5958"/>
        <w:gridCol w:w="987"/>
        <w:gridCol w:w="930"/>
        <w:gridCol w:w="930"/>
      </w:tblGrid>
      <w:tr w:rsidR="002F269B" w:rsidRPr="009246A0" w14:paraId="133340B6" w14:textId="77777777" w:rsidTr="001568E1">
        <w:tc>
          <w:tcPr>
            <w:tcW w:w="5958" w:type="dxa"/>
          </w:tcPr>
          <w:p w14:paraId="1DB46145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</w:p>
        </w:tc>
        <w:tc>
          <w:tcPr>
            <w:tcW w:w="987" w:type="dxa"/>
          </w:tcPr>
          <w:p w14:paraId="2C0467D6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</w:p>
        </w:tc>
        <w:tc>
          <w:tcPr>
            <w:tcW w:w="930" w:type="dxa"/>
          </w:tcPr>
          <w:p w14:paraId="4010596E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št. enot</w:t>
            </w:r>
          </w:p>
        </w:tc>
        <w:tc>
          <w:tcPr>
            <w:tcW w:w="930" w:type="dxa"/>
          </w:tcPr>
          <w:p w14:paraId="4E439EE3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št. točk</w:t>
            </w:r>
          </w:p>
        </w:tc>
      </w:tr>
      <w:tr w:rsidR="002F269B" w:rsidRPr="009246A0" w14:paraId="71D2EDB4" w14:textId="77777777" w:rsidTr="001568E1">
        <w:tc>
          <w:tcPr>
            <w:tcW w:w="5958" w:type="dxa"/>
          </w:tcPr>
          <w:p w14:paraId="30463C37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I skupini revij</w:t>
            </w:r>
          </w:p>
        </w:tc>
        <w:tc>
          <w:tcPr>
            <w:tcW w:w="987" w:type="dxa"/>
          </w:tcPr>
          <w:p w14:paraId="1180E95E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3</w:t>
            </w:r>
          </w:p>
        </w:tc>
        <w:tc>
          <w:tcPr>
            <w:tcW w:w="930" w:type="dxa"/>
          </w:tcPr>
          <w:p w14:paraId="19857765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  <w:r>
              <w:rPr>
                <w:rFonts w:asciiTheme="majorHAnsi" w:hAnsiTheme="majorHAnsi"/>
                <w:highlight w:val="yellow"/>
                <w:lang w:val="sl-SI" w:eastAsia="sl-SI"/>
              </w:rPr>
              <w:t>10</w:t>
            </w:r>
          </w:p>
        </w:tc>
        <w:tc>
          <w:tcPr>
            <w:tcW w:w="930" w:type="dxa"/>
          </w:tcPr>
          <w:p w14:paraId="304212AB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  <w:r>
              <w:rPr>
                <w:rFonts w:asciiTheme="majorHAnsi" w:hAnsiTheme="majorHAnsi"/>
                <w:highlight w:val="yellow"/>
                <w:lang w:val="sl-SI" w:eastAsia="sl-SI"/>
              </w:rPr>
              <w:t>30</w:t>
            </w:r>
          </w:p>
        </w:tc>
      </w:tr>
      <w:tr w:rsidR="002F269B" w:rsidRPr="009246A0" w14:paraId="607BF8BC" w14:textId="77777777" w:rsidTr="001568E1">
        <w:tc>
          <w:tcPr>
            <w:tcW w:w="5958" w:type="dxa"/>
          </w:tcPr>
          <w:p w14:paraId="43F60C73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II skupini revij</w:t>
            </w:r>
          </w:p>
        </w:tc>
        <w:tc>
          <w:tcPr>
            <w:tcW w:w="987" w:type="dxa"/>
          </w:tcPr>
          <w:p w14:paraId="51486D92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2</w:t>
            </w:r>
          </w:p>
        </w:tc>
        <w:tc>
          <w:tcPr>
            <w:tcW w:w="930" w:type="dxa"/>
          </w:tcPr>
          <w:p w14:paraId="62A0530D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3B9F11D5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2ACD0FDC" w14:textId="77777777" w:rsidTr="001568E1">
        <w:tc>
          <w:tcPr>
            <w:tcW w:w="5958" w:type="dxa"/>
          </w:tcPr>
          <w:p w14:paraId="0F0234C4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III skupini revij</w:t>
            </w:r>
          </w:p>
        </w:tc>
        <w:tc>
          <w:tcPr>
            <w:tcW w:w="987" w:type="dxa"/>
          </w:tcPr>
          <w:p w14:paraId="62AF0F54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1</w:t>
            </w:r>
          </w:p>
        </w:tc>
        <w:tc>
          <w:tcPr>
            <w:tcW w:w="930" w:type="dxa"/>
          </w:tcPr>
          <w:p w14:paraId="70EBF855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27A2C785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52E4913A" w14:textId="77777777" w:rsidTr="001568E1">
        <w:tc>
          <w:tcPr>
            <w:tcW w:w="5958" w:type="dxa"/>
          </w:tcPr>
          <w:p w14:paraId="17E63CE5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mednarodni monografiji</w:t>
            </w:r>
          </w:p>
        </w:tc>
        <w:tc>
          <w:tcPr>
            <w:tcW w:w="987" w:type="dxa"/>
          </w:tcPr>
          <w:p w14:paraId="76BAEC16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2</w:t>
            </w:r>
          </w:p>
        </w:tc>
        <w:tc>
          <w:tcPr>
            <w:tcW w:w="930" w:type="dxa"/>
          </w:tcPr>
          <w:p w14:paraId="7C001275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29D1061F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174214E2" w14:textId="77777777" w:rsidTr="001568E1">
        <w:tc>
          <w:tcPr>
            <w:tcW w:w="5958" w:type="dxa"/>
          </w:tcPr>
          <w:p w14:paraId="25A4403A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delu mednarodne monografije</w:t>
            </w:r>
          </w:p>
        </w:tc>
        <w:tc>
          <w:tcPr>
            <w:tcW w:w="987" w:type="dxa"/>
          </w:tcPr>
          <w:p w14:paraId="2940C8F7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1</w:t>
            </w:r>
          </w:p>
        </w:tc>
        <w:tc>
          <w:tcPr>
            <w:tcW w:w="930" w:type="dxa"/>
          </w:tcPr>
          <w:p w14:paraId="356A61AE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D3221A8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5390A25D" w14:textId="77777777" w:rsidTr="001568E1">
        <w:tc>
          <w:tcPr>
            <w:tcW w:w="5958" w:type="dxa"/>
          </w:tcPr>
          <w:p w14:paraId="5D27D653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zborniku mednarodne znanstvene konference</w:t>
            </w:r>
          </w:p>
        </w:tc>
        <w:tc>
          <w:tcPr>
            <w:tcW w:w="987" w:type="dxa"/>
          </w:tcPr>
          <w:p w14:paraId="5C561F25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0,5</w:t>
            </w:r>
          </w:p>
        </w:tc>
        <w:tc>
          <w:tcPr>
            <w:tcW w:w="930" w:type="dxa"/>
          </w:tcPr>
          <w:p w14:paraId="6EF5A4FB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60C72984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07666A67" w14:textId="77777777" w:rsidTr="001568E1">
        <w:tc>
          <w:tcPr>
            <w:tcW w:w="5958" w:type="dxa"/>
          </w:tcPr>
          <w:p w14:paraId="6EB1BBD3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Citat v mednarodnem univerzitetnem učbeniku</w:t>
            </w:r>
          </w:p>
        </w:tc>
        <w:tc>
          <w:tcPr>
            <w:tcW w:w="987" w:type="dxa"/>
          </w:tcPr>
          <w:p w14:paraId="337F7907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3C52C042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DA67F17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0B8B4E2D" w14:textId="77777777" w:rsidTr="001568E1">
        <w:tc>
          <w:tcPr>
            <w:tcW w:w="5958" w:type="dxa"/>
          </w:tcPr>
          <w:p w14:paraId="7F0CAB1C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Recenzija kandidatove monografije v mednarodni publikaciji</w:t>
            </w:r>
          </w:p>
        </w:tc>
        <w:tc>
          <w:tcPr>
            <w:tcW w:w="987" w:type="dxa"/>
          </w:tcPr>
          <w:p w14:paraId="240D4C22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2D2E6AAD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68BF3CC5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516612B6" w14:textId="77777777" w:rsidTr="001568E1">
        <w:tc>
          <w:tcPr>
            <w:tcW w:w="5958" w:type="dxa"/>
          </w:tcPr>
          <w:p w14:paraId="7A42CA71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Recenzija kandidatovega dela monografije v mednarodni publikaciji</w:t>
            </w:r>
          </w:p>
        </w:tc>
        <w:tc>
          <w:tcPr>
            <w:tcW w:w="987" w:type="dxa"/>
          </w:tcPr>
          <w:p w14:paraId="6F5D56CC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6AD7B2CA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6FF2D1C3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72E8AAB1" w14:textId="77777777" w:rsidTr="001568E1">
        <w:tc>
          <w:tcPr>
            <w:tcW w:w="5958" w:type="dxa"/>
          </w:tcPr>
          <w:p w14:paraId="53E8A71C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Recenzent za revije iz I, II in III skupine</w:t>
            </w:r>
          </w:p>
        </w:tc>
        <w:tc>
          <w:tcPr>
            <w:tcW w:w="987" w:type="dxa"/>
          </w:tcPr>
          <w:p w14:paraId="1F5FB298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0,5</w:t>
            </w:r>
          </w:p>
        </w:tc>
        <w:tc>
          <w:tcPr>
            <w:tcW w:w="930" w:type="dxa"/>
          </w:tcPr>
          <w:p w14:paraId="35532765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521B0DAE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4B496F3D" w14:textId="77777777" w:rsidTr="001568E1">
        <w:tc>
          <w:tcPr>
            <w:tcW w:w="5958" w:type="dxa"/>
          </w:tcPr>
          <w:p w14:paraId="62E94A60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Vabljena predavanja na mednarodnih znanstvenih srečanjih</w:t>
            </w:r>
          </w:p>
        </w:tc>
        <w:tc>
          <w:tcPr>
            <w:tcW w:w="987" w:type="dxa"/>
          </w:tcPr>
          <w:p w14:paraId="2AD72B4E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1BA50E6E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26274331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34D54B8D" w14:textId="77777777" w:rsidTr="001568E1">
        <w:tc>
          <w:tcPr>
            <w:tcW w:w="5958" w:type="dxa"/>
          </w:tcPr>
          <w:p w14:paraId="5B3D5917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organizacijskih odborih mednarodnih znanstvenih konferenc</w:t>
            </w:r>
          </w:p>
        </w:tc>
        <w:tc>
          <w:tcPr>
            <w:tcW w:w="987" w:type="dxa"/>
          </w:tcPr>
          <w:p w14:paraId="5B8FB0B4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327AD211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2CD9A680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6D278EE9" w14:textId="77777777" w:rsidTr="001568E1">
        <w:tc>
          <w:tcPr>
            <w:tcW w:w="5958" w:type="dxa"/>
          </w:tcPr>
          <w:p w14:paraId="75C02BE6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organizacijskih odborih mednarodnih</w:t>
            </w:r>
          </w:p>
        </w:tc>
        <w:tc>
          <w:tcPr>
            <w:tcW w:w="987" w:type="dxa"/>
          </w:tcPr>
          <w:p w14:paraId="686101ED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6C93C62C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7C268775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45E0CCDF" w14:textId="77777777" w:rsidTr="001568E1">
        <w:tc>
          <w:tcPr>
            <w:tcW w:w="5958" w:type="dxa"/>
          </w:tcPr>
          <w:p w14:paraId="21A260C8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Urednik mednarodnih znanstvenih revij in zbornikov</w:t>
            </w:r>
          </w:p>
        </w:tc>
        <w:tc>
          <w:tcPr>
            <w:tcW w:w="987" w:type="dxa"/>
          </w:tcPr>
          <w:p w14:paraId="6D678DEE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38BCC2EC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3C8E9B18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2F17A16A" w14:textId="77777777" w:rsidTr="001568E1">
        <w:tc>
          <w:tcPr>
            <w:tcW w:w="5958" w:type="dxa"/>
          </w:tcPr>
          <w:p w14:paraId="5C206917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Članstvo v uredniških odborih mednarodnih znanstvenih revij</w:t>
            </w:r>
          </w:p>
        </w:tc>
        <w:tc>
          <w:tcPr>
            <w:tcW w:w="987" w:type="dxa"/>
          </w:tcPr>
          <w:p w14:paraId="626C8EA4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79A90A02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64F1E629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338B713B" w14:textId="77777777" w:rsidTr="001568E1">
        <w:tc>
          <w:tcPr>
            <w:tcW w:w="5958" w:type="dxa"/>
          </w:tcPr>
          <w:p w14:paraId="38983647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Urednik mednarodnih monografij</w:t>
            </w:r>
          </w:p>
        </w:tc>
        <w:tc>
          <w:tcPr>
            <w:tcW w:w="987" w:type="dxa"/>
          </w:tcPr>
          <w:p w14:paraId="4267024E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04D0533D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7160A06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3EDE6DA4" w14:textId="77777777" w:rsidTr="001568E1">
        <w:trPr>
          <w:trHeight w:val="426"/>
        </w:trPr>
        <w:tc>
          <w:tcPr>
            <w:tcW w:w="5958" w:type="dxa"/>
          </w:tcPr>
          <w:p w14:paraId="0783B13D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Članstvo v vodstvenih organih mednarodnih znanstvenih organizacij (predsednik, podpredsednik, generalni sekretar)</w:t>
            </w:r>
          </w:p>
        </w:tc>
        <w:tc>
          <w:tcPr>
            <w:tcW w:w="987" w:type="dxa"/>
          </w:tcPr>
          <w:p w14:paraId="62332B9A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601CA6DC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63A1FB0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18D21BF9" w14:textId="77777777" w:rsidTr="001568E1">
        <w:tc>
          <w:tcPr>
            <w:tcW w:w="5958" w:type="dxa"/>
          </w:tcPr>
          <w:p w14:paraId="76210A16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Častni nazivi v mednarodnih organizacijah</w:t>
            </w:r>
          </w:p>
        </w:tc>
        <w:tc>
          <w:tcPr>
            <w:tcW w:w="987" w:type="dxa"/>
          </w:tcPr>
          <w:p w14:paraId="6C8CE234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73CEDA9A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61A52D92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4D83D233" w14:textId="77777777" w:rsidTr="001568E1">
        <w:tc>
          <w:tcPr>
            <w:tcW w:w="5958" w:type="dxa"/>
          </w:tcPr>
          <w:p w14:paraId="4F87E271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Članstvo v akademijah znanosti in umetnosti</w:t>
            </w:r>
          </w:p>
        </w:tc>
        <w:tc>
          <w:tcPr>
            <w:tcW w:w="987" w:type="dxa"/>
          </w:tcPr>
          <w:p w14:paraId="2B06F1BA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10</w:t>
            </w:r>
          </w:p>
        </w:tc>
        <w:tc>
          <w:tcPr>
            <w:tcW w:w="930" w:type="dxa"/>
          </w:tcPr>
          <w:p w14:paraId="44743CE5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3A50EC3E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21ED91CA" w14:textId="77777777" w:rsidTr="001568E1">
        <w:tc>
          <w:tcPr>
            <w:tcW w:w="5958" w:type="dxa"/>
          </w:tcPr>
          <w:p w14:paraId="5523D9E6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 xml:space="preserve">Mednarodne nagrade in odlikovanja </w:t>
            </w:r>
          </w:p>
        </w:tc>
        <w:tc>
          <w:tcPr>
            <w:tcW w:w="987" w:type="dxa"/>
          </w:tcPr>
          <w:p w14:paraId="5B6B318F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5</w:t>
            </w:r>
          </w:p>
        </w:tc>
        <w:tc>
          <w:tcPr>
            <w:tcW w:w="930" w:type="dxa"/>
          </w:tcPr>
          <w:p w14:paraId="3A590F18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05A4E4E3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1701E1D3" w14:textId="77777777" w:rsidTr="001568E1">
        <w:tc>
          <w:tcPr>
            <w:tcW w:w="5958" w:type="dxa"/>
          </w:tcPr>
          <w:p w14:paraId="31FEA423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Pojavnost v mednarodnih nacionalnih knjižnicah in galerijah (izpis iz seznama tujih nacionalnih knjižnic in galerij)</w:t>
            </w:r>
          </w:p>
        </w:tc>
        <w:tc>
          <w:tcPr>
            <w:tcW w:w="987" w:type="dxa"/>
          </w:tcPr>
          <w:p w14:paraId="10EB9D92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3A08AF20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7A33243B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12A4922B" w14:textId="77777777" w:rsidTr="001568E1">
        <w:trPr>
          <w:trHeight w:val="738"/>
        </w:trPr>
        <w:tc>
          <w:tcPr>
            <w:tcW w:w="5958" w:type="dxa"/>
          </w:tcPr>
          <w:p w14:paraId="3E410ED4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Nosilstvo predmeta v mednarodnih dodiplomskih ali podiplomskih programih (ki se izvaja)</w:t>
            </w:r>
          </w:p>
        </w:tc>
        <w:tc>
          <w:tcPr>
            <w:tcW w:w="987" w:type="dxa"/>
          </w:tcPr>
          <w:p w14:paraId="60E2B72D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1</w:t>
            </w:r>
          </w:p>
        </w:tc>
        <w:tc>
          <w:tcPr>
            <w:tcW w:w="930" w:type="dxa"/>
          </w:tcPr>
          <w:p w14:paraId="749A2338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58460E6F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7D9A1DE2" w14:textId="77777777" w:rsidTr="001568E1">
        <w:trPr>
          <w:trHeight w:val="738"/>
        </w:trPr>
        <w:tc>
          <w:tcPr>
            <w:tcW w:w="5958" w:type="dxa"/>
          </w:tcPr>
          <w:p w14:paraId="4E8826EE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Sonosilstvo predmeta v mednarodnih dodiplomskih ali podiplomskih programih(ki se izvaja)</w:t>
            </w:r>
          </w:p>
        </w:tc>
        <w:tc>
          <w:tcPr>
            <w:tcW w:w="987" w:type="dxa"/>
          </w:tcPr>
          <w:p w14:paraId="584A51D9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0,5</w:t>
            </w:r>
          </w:p>
        </w:tc>
        <w:tc>
          <w:tcPr>
            <w:tcW w:w="930" w:type="dxa"/>
          </w:tcPr>
          <w:p w14:paraId="3632E66C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59BE88FC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0B1D6C45" w14:textId="77777777" w:rsidTr="001568E1">
        <w:trPr>
          <w:trHeight w:val="738"/>
        </w:trPr>
        <w:tc>
          <w:tcPr>
            <w:tcW w:w="5958" w:type="dxa"/>
          </w:tcPr>
          <w:p w14:paraId="1C796E5A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Pedagoško sodelovanjem pri izvedbi dodiplomskih ali podiplomskih študijskih programov na tujih univerzah.</w:t>
            </w:r>
          </w:p>
        </w:tc>
        <w:tc>
          <w:tcPr>
            <w:tcW w:w="987" w:type="dxa"/>
          </w:tcPr>
          <w:p w14:paraId="798B20EC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697B00B5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2ED70D13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3A1A888C" w14:textId="77777777" w:rsidTr="001568E1">
        <w:tc>
          <w:tcPr>
            <w:tcW w:w="5958" w:type="dxa"/>
          </w:tcPr>
          <w:p w14:paraId="02CF48CB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Sodelovanje v doktorskih komisijah (zagovorih) na tujih univerzah</w:t>
            </w:r>
          </w:p>
        </w:tc>
        <w:tc>
          <w:tcPr>
            <w:tcW w:w="987" w:type="dxa"/>
          </w:tcPr>
          <w:p w14:paraId="65285049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1</w:t>
            </w:r>
          </w:p>
        </w:tc>
        <w:tc>
          <w:tcPr>
            <w:tcW w:w="930" w:type="dxa"/>
          </w:tcPr>
          <w:p w14:paraId="569CF7BB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5ED8B166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5013B43A" w14:textId="77777777" w:rsidTr="001568E1">
        <w:tc>
          <w:tcPr>
            <w:tcW w:w="5958" w:type="dxa"/>
          </w:tcPr>
          <w:p w14:paraId="26F52B51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Ekspertno sodelovanje z mednarodnimi organizacijami</w:t>
            </w:r>
          </w:p>
        </w:tc>
        <w:tc>
          <w:tcPr>
            <w:tcW w:w="987" w:type="dxa"/>
          </w:tcPr>
          <w:p w14:paraId="268B8EB4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52EE65C8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1EC3940F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4DA6F1C8" w14:textId="77777777" w:rsidTr="001568E1">
        <w:tc>
          <w:tcPr>
            <w:tcW w:w="5958" w:type="dxa"/>
          </w:tcPr>
          <w:p w14:paraId="1EF5F86D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mednarodnih žirijah</w:t>
            </w:r>
          </w:p>
        </w:tc>
        <w:tc>
          <w:tcPr>
            <w:tcW w:w="987" w:type="dxa"/>
          </w:tcPr>
          <w:p w14:paraId="5D4841E4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2</w:t>
            </w:r>
          </w:p>
        </w:tc>
        <w:tc>
          <w:tcPr>
            <w:tcW w:w="930" w:type="dxa"/>
          </w:tcPr>
          <w:p w14:paraId="3814AEEE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0C87B7E8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6FDBC4D2" w14:textId="77777777" w:rsidTr="001568E1">
        <w:tc>
          <w:tcPr>
            <w:tcW w:w="5958" w:type="dxa"/>
          </w:tcPr>
          <w:p w14:paraId="18966FD5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Vodenje ali sodelovanje v mednarodnem projektu</w:t>
            </w:r>
          </w:p>
        </w:tc>
        <w:tc>
          <w:tcPr>
            <w:tcW w:w="987" w:type="dxa"/>
          </w:tcPr>
          <w:p w14:paraId="5E4D009D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do 3</w:t>
            </w:r>
          </w:p>
        </w:tc>
        <w:tc>
          <w:tcPr>
            <w:tcW w:w="930" w:type="dxa"/>
          </w:tcPr>
          <w:p w14:paraId="4B1D76C1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  <w:tc>
          <w:tcPr>
            <w:tcW w:w="930" w:type="dxa"/>
          </w:tcPr>
          <w:p w14:paraId="44619D49" w14:textId="77777777" w:rsidR="002F269B" w:rsidRPr="009246A0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yellow"/>
                <w:lang w:val="sl-SI" w:eastAsia="sl-SI"/>
              </w:rPr>
            </w:pPr>
          </w:p>
        </w:tc>
      </w:tr>
      <w:tr w:rsidR="002F269B" w:rsidRPr="009246A0" w14:paraId="021F7D55" w14:textId="77777777" w:rsidTr="001568E1">
        <w:tc>
          <w:tcPr>
            <w:tcW w:w="5958" w:type="dxa"/>
          </w:tcPr>
          <w:p w14:paraId="5D1A9B2E" w14:textId="77777777" w:rsidR="002F269B" w:rsidRPr="009246A0" w:rsidRDefault="002F269B" w:rsidP="001568E1">
            <w:pPr>
              <w:spacing w:before="60" w:after="60"/>
              <w:rPr>
                <w:rFonts w:asciiTheme="majorHAnsi" w:hAnsiTheme="majorHAnsi"/>
                <w:lang w:val="sl-SI" w:eastAsia="sl-SI"/>
              </w:rPr>
            </w:pPr>
            <w:r w:rsidRPr="009246A0">
              <w:rPr>
                <w:rFonts w:asciiTheme="majorHAnsi" w:hAnsiTheme="majorHAnsi"/>
                <w:lang w:val="sl-SI" w:eastAsia="sl-SI"/>
              </w:rPr>
              <w:t>SKUPAJ</w:t>
            </w:r>
          </w:p>
        </w:tc>
        <w:tc>
          <w:tcPr>
            <w:tcW w:w="987" w:type="dxa"/>
          </w:tcPr>
          <w:p w14:paraId="60C02D51" w14:textId="5CDF0F79" w:rsidR="002F269B" w:rsidRPr="002F269B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red"/>
                <w:lang w:val="sl-SI" w:eastAsia="sl-SI"/>
              </w:rPr>
            </w:pPr>
          </w:p>
        </w:tc>
        <w:tc>
          <w:tcPr>
            <w:tcW w:w="930" w:type="dxa"/>
          </w:tcPr>
          <w:p w14:paraId="4797750F" w14:textId="77777777" w:rsidR="002F269B" w:rsidRPr="002F269B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red"/>
                <w:lang w:val="sl-SI" w:eastAsia="sl-SI"/>
              </w:rPr>
            </w:pPr>
            <w:r w:rsidRPr="004D28CE">
              <w:rPr>
                <w:rFonts w:asciiTheme="majorHAnsi" w:hAnsiTheme="majorHAnsi"/>
                <w:highlight w:val="yellow"/>
                <w:lang w:val="sl-SI" w:eastAsia="sl-SI"/>
              </w:rPr>
              <w:t>10</w:t>
            </w:r>
          </w:p>
        </w:tc>
        <w:tc>
          <w:tcPr>
            <w:tcW w:w="930" w:type="dxa"/>
          </w:tcPr>
          <w:p w14:paraId="1872AB3A" w14:textId="77777777" w:rsidR="002F269B" w:rsidRPr="002F269B" w:rsidRDefault="002F269B" w:rsidP="001568E1">
            <w:pPr>
              <w:spacing w:before="60" w:after="60"/>
              <w:jc w:val="center"/>
              <w:rPr>
                <w:rFonts w:asciiTheme="majorHAnsi" w:hAnsiTheme="majorHAnsi"/>
                <w:highlight w:val="red"/>
                <w:lang w:val="sl-SI" w:eastAsia="sl-SI"/>
              </w:rPr>
            </w:pPr>
            <w:r w:rsidRPr="004D28CE">
              <w:rPr>
                <w:highlight w:val="yellow"/>
                <w:lang w:val="sl-SI"/>
              </w:rPr>
              <w:t>40,5</w:t>
            </w:r>
          </w:p>
        </w:tc>
      </w:tr>
    </w:tbl>
    <w:p w14:paraId="3BDF7FA3" w14:textId="77777777" w:rsidR="00893732" w:rsidRPr="001320D3" w:rsidRDefault="00893732" w:rsidP="00893732">
      <w:pPr>
        <w:pStyle w:val="Title"/>
      </w:pPr>
      <w:r>
        <w:lastRenderedPageBreak/>
        <w:t xml:space="preserve">6. </w:t>
      </w:r>
      <w:r w:rsidRPr="001320D3">
        <w:tab/>
      </w:r>
      <w:r>
        <w:t>Nagrade in priznanja</w:t>
      </w:r>
    </w:p>
    <w:p w14:paraId="08307632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77777777" w:rsidR="00893732" w:rsidRPr="00FF051D" w:rsidRDefault="00893732" w:rsidP="00893732">
      <w:pPr>
        <w:pStyle w:val="Title"/>
      </w:pPr>
      <w:r>
        <w:t>7.</w:t>
      </w:r>
      <w:r w:rsidRPr="00FF051D">
        <w:tab/>
      </w:r>
      <w:r>
        <w:t>Projekti</w:t>
      </w:r>
    </w:p>
    <w:p w14:paraId="73233C81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14:paraId="29D509FD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F83A1D">
        <w:rPr>
          <w:highlight w:val="green"/>
        </w:rPr>
        <w:t xml:space="preserve">nekaj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>
        <w:rPr>
          <w:highlight w:val="green"/>
        </w:rPr>
        <w:t>. Navedite tudi mednarodne projekte, pri katerih ste bili slovenski koordinator. Navedite trajanje projekta in njegovega financerja. Ob imenu projekta navedite njegov tip.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541116DF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CED02C1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8F89C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CA5148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AFBA11F" w14:textId="77777777">
        <w:tc>
          <w:tcPr>
            <w:tcW w:w="3794" w:type="dxa"/>
            <w:tcBorders>
              <w:top w:val="single" w:sz="4" w:space="0" w:color="auto"/>
            </w:tcBorders>
          </w:tcPr>
          <w:p w14:paraId="2EA739B6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Brezosebkovni stavki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5DC6A5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2009</w:t>
            </w:r>
            <w:r w:rsidR="00F83A1D">
              <w:rPr>
                <w:highlight w:val="yellow"/>
                <w:lang w:val="sl-SI"/>
              </w:rPr>
              <w:t>–</w:t>
            </w:r>
            <w:r w:rsidRPr="00673A43">
              <w:rPr>
                <w:highlight w:val="yellow"/>
                <w:lang w:val="sl-SI"/>
              </w:rPr>
              <w:t>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89A8561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CD186AB" w14:textId="77777777">
        <w:tc>
          <w:tcPr>
            <w:tcW w:w="3794" w:type="dxa"/>
          </w:tcPr>
          <w:p w14:paraId="1260F5A9" w14:textId="77777777" w:rsidR="00893732" w:rsidRPr="007867D3" w:rsidRDefault="00893732" w:rsidP="00A31ED6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Kontrastivno oblikoslovje južnoslovanskih jezikov</w:t>
            </w:r>
          </w:p>
        </w:tc>
        <w:tc>
          <w:tcPr>
            <w:tcW w:w="2126" w:type="dxa"/>
          </w:tcPr>
          <w:p w14:paraId="2CBD0E3E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2010–12.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6BD81CB0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00B2A4C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6D283C57" w14:textId="77777777" w:rsidR="00893732" w:rsidRPr="00673A43" w:rsidRDefault="00893732" w:rsidP="003816A8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9FB6DD" w14:textId="77777777" w:rsidR="00893732" w:rsidRPr="00673A43" w:rsidRDefault="00893732" w:rsidP="00F83A1D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9370D6E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576290D5" w14:textId="77777777" w:rsidR="00893732" w:rsidRDefault="00893732" w:rsidP="00893732"/>
    <w:p w14:paraId="7B5B1271" w14:textId="77777777" w:rsidR="00893732" w:rsidRDefault="00893732" w:rsidP="00893732">
      <w:r>
        <w:t>Ostalo</w:t>
      </w:r>
    </w:p>
    <w:p w14:paraId="6FDF7BCC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>Navedite projekte, pri katerih ste sodelovali. Ob imenu projekta v oklepaju navedite vašo vlogo v projektnem timu.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1321A847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B9D3FF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ABAE2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7445299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95F136A" w14:textId="77777777">
        <w:tc>
          <w:tcPr>
            <w:tcW w:w="3794" w:type="dxa"/>
          </w:tcPr>
          <w:p w14:paraId="0D416677" w14:textId="77777777" w:rsidR="00893732" w:rsidRPr="005D000B" w:rsidRDefault="00893732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 xml:space="preserve">Zakon o javni rabi slovenščine in slovenska vojska </w:t>
            </w:r>
            <w:r w:rsidRPr="00673A43">
              <w:rPr>
                <w:highlight w:val="yellow"/>
                <w:lang w:val="sl-SI"/>
              </w:rPr>
              <w:t>(raziskovalec)</w:t>
            </w:r>
          </w:p>
        </w:tc>
        <w:tc>
          <w:tcPr>
            <w:tcW w:w="2126" w:type="dxa"/>
          </w:tcPr>
          <w:p w14:paraId="21049F53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2010–12.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4961008E" w14:textId="77777777" w:rsidR="00893732" w:rsidRPr="00673A43" w:rsidRDefault="00893732" w:rsidP="00781399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%), Slovenska vojska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</w:t>
            </w:r>
          </w:p>
        </w:tc>
      </w:tr>
      <w:tr w:rsidR="00893732" w:rsidRPr="00673A43" w14:paraId="721421AE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3F789C74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Razvoj kurikuluma za jezikovno izobraževanje imigrantov (raziskovalec)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16EAE8" w14:textId="77777777" w:rsidR="00893732" w:rsidRPr="00673A43" w:rsidRDefault="00893732" w:rsidP="00F73091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73E74D0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52BE7F15" w14:textId="77777777" w:rsidR="00893732" w:rsidRDefault="00893732" w:rsidP="00893732">
      <w:pPr>
        <w:pStyle w:val="Title"/>
      </w:pPr>
      <w:r>
        <w:t xml:space="preserve">8. </w:t>
      </w:r>
      <w:r>
        <w:tab/>
        <w:t>Pedagoško delo</w:t>
      </w:r>
    </w:p>
    <w:p w14:paraId="711E1D98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14:paraId="2B624FAC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14:paraId="243C7593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 xml:space="preserve">); </w:t>
      </w:r>
    </w:p>
    <w:p w14:paraId="3E77516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14:paraId="0279F34C" w14:textId="77777777" w:rsidR="00893732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E4A1931" w14:textId="77777777" w:rsidR="00893732" w:rsidRPr="001320D3" w:rsidRDefault="00893732" w:rsidP="00893732">
      <w:pPr>
        <w:pStyle w:val="Title"/>
      </w:pPr>
      <w:r w:rsidRPr="001320D3">
        <w:t>Mentorstva</w:t>
      </w:r>
    </w:p>
    <w:p w14:paraId="0BB5424C" w14:textId="77777777" w:rsidR="00893732" w:rsidRPr="001320D3" w:rsidRDefault="00893732" w:rsidP="00893732">
      <w:pPr>
        <w:pStyle w:val="Navodila"/>
      </w:pPr>
      <w:r>
        <w:rPr>
          <w:highlight w:val="green"/>
        </w:rPr>
        <w:t>Vp</w:t>
      </w:r>
      <w:r w:rsidR="006540A0">
        <w:rPr>
          <w:highlight w:val="green"/>
        </w:rPr>
        <w:t>išite število mentorstev za uspe</w:t>
      </w:r>
      <w:r>
        <w:rPr>
          <w:highlight w:val="green"/>
        </w:rPr>
        <w:t>šno končana in zaključena usposabljanja</w:t>
      </w:r>
      <w:r w:rsidRPr="001320D3">
        <w:rPr>
          <w:highlight w:val="green"/>
        </w:rPr>
        <w:t>.</w:t>
      </w:r>
    </w:p>
    <w:p w14:paraId="43BD1AC0" w14:textId="77777777"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14:paraId="48B819F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14:paraId="59C9910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24CE2B30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14:paraId="145BA243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14:paraId="1A6CA54E" w14:textId="77777777"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550E6751" w14:textId="77777777" w:rsidR="00893732" w:rsidRPr="00FF051D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14:paraId="249E814B" w14:textId="77777777" w:rsidR="00893732" w:rsidRDefault="00893732" w:rsidP="00893732">
      <w:pPr>
        <w:pStyle w:val="Title"/>
      </w:pPr>
      <w:r>
        <w:lastRenderedPageBreak/>
        <w:t>9.</w:t>
      </w:r>
      <w:r>
        <w:tab/>
        <w:t>Gostovanja na tujih institucijah</w:t>
      </w:r>
    </w:p>
    <w:p w14:paraId="6FD2DF2D" w14:textId="77777777"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14:paraId="07C8C5C0" w14:textId="77777777" w:rsidR="00893732" w:rsidRDefault="00893732" w:rsidP="00893732">
      <w:pPr>
        <w:pStyle w:val="Nastevanje"/>
        <w:rPr>
          <w:highlight w:val="yellow"/>
        </w:rPr>
      </w:pPr>
      <w:r w:rsidRPr="005E1063">
        <w:rPr>
          <w:highlight w:val="yellow"/>
        </w:rPr>
        <w:t>Karlova univerza v Pragi, Filozofska fakulteta, Inštitut za primerjalno jezikoslovje (gostitelj: Petr Zemánek),</w:t>
      </w:r>
      <w: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</w:t>
      </w:r>
      <w:r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893732">
      <w:pPr>
        <w:pStyle w:val="Nastevanje"/>
        <w:ind w:firstLine="0"/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77777777" w:rsidR="00BA4239" w:rsidRPr="00277AF1" w:rsidRDefault="00893732" w:rsidP="00BA4239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14:paraId="1E7E209A" w14:textId="77777777"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14:paraId="67B57AC0" w14:textId="77777777" w:rsidR="00BA4239" w:rsidRPr="00744235" w:rsidRDefault="00BA4239" w:rsidP="00BA4239">
      <w:pPr>
        <w:pStyle w:val="Nastevanje"/>
        <w:rPr>
          <w:highlight w:val="yellow"/>
        </w:rPr>
      </w:pPr>
      <w:r w:rsidRPr="0063174D">
        <w:rPr>
          <w:highlight w:val="yellow"/>
        </w:rPr>
        <w:t>Subjectlose Sätze</w:t>
      </w:r>
      <w:r w:rsidRPr="00744235">
        <w:rPr>
          <w:highlight w:val="yellow"/>
        </w:rPr>
        <w:t xml:space="preserve">, </w:t>
      </w:r>
      <w:r w:rsidRPr="006540A0">
        <w:rPr>
          <w:i/>
          <w:highlight w:val="yellow"/>
        </w:rPr>
        <w:t>44 SLE Conference</w:t>
      </w:r>
      <w:r w:rsidRPr="00744235">
        <w:rPr>
          <w:highlight w:val="yellow"/>
        </w:rPr>
        <w:t xml:space="preserve">, </w:t>
      </w:r>
      <w:r>
        <w:rPr>
          <w:highlight w:val="yellow"/>
          <w:lang w:val="en-US"/>
        </w:rPr>
        <w:t>Universidad de la Rioja, Španija</w:t>
      </w:r>
      <w:r w:rsidRPr="00744235">
        <w:rPr>
          <w:highlight w:val="yellow"/>
        </w:rPr>
        <w:t xml:space="preserve">, </w:t>
      </w:r>
      <w:r>
        <w:rPr>
          <w:highlight w:val="yellow"/>
        </w:rPr>
        <w:t>8. 9</w:t>
      </w:r>
      <w:r w:rsidRPr="00744235">
        <w:rPr>
          <w:highlight w:val="yellow"/>
        </w:rPr>
        <w:t>. 2011.</w:t>
      </w:r>
    </w:p>
    <w:p w14:paraId="38330A8A" w14:textId="77777777" w:rsidR="00BA4239" w:rsidRPr="00EB4B9A" w:rsidRDefault="00BA4239" w:rsidP="00BA4239">
      <w:pPr>
        <w:pStyle w:val="Nastevanje"/>
      </w:pPr>
      <w:r w:rsidRPr="006540A0">
        <w:rPr>
          <w:highlight w:val="yellow"/>
        </w:rPr>
        <w:t xml:space="preserve">Functions and mechanisms in linguistic research: Lessons from speech prosody. </w:t>
      </w:r>
      <w:r w:rsidRPr="006540A0">
        <w:rPr>
          <w:rStyle w:val="st"/>
          <w:i/>
          <w:highlight w:val="yellow"/>
        </w:rPr>
        <w:t xml:space="preserve">International Conference of Experimental </w:t>
      </w:r>
      <w:r w:rsidRPr="006540A0">
        <w:rPr>
          <w:rStyle w:val="Emphasis"/>
          <w:i w:val="0"/>
          <w:highlight w:val="yellow"/>
        </w:rPr>
        <w:t>Linguistics</w:t>
      </w:r>
      <w:r w:rsidRPr="006540A0">
        <w:rPr>
          <w:rStyle w:val="st"/>
          <w:highlight w:val="yellow"/>
        </w:rPr>
        <w:t>. ExLing 2012., Atene, Grčija, 27. 8. 2012.</w:t>
      </w:r>
    </w:p>
    <w:p w14:paraId="19283477" w14:textId="77777777" w:rsidR="00BA4239" w:rsidRPr="001320D3" w:rsidRDefault="00893732" w:rsidP="00BA4239">
      <w:pPr>
        <w:pStyle w:val="Title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6717506" w14:textId="77777777"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14:paraId="39A33F12" w14:textId="77777777" w:rsidR="00BA4239" w:rsidRPr="00EB4B9A" w:rsidRDefault="00BA4239" w:rsidP="00BA4239">
      <w:pPr>
        <w:pStyle w:val="Subtitle"/>
      </w:pPr>
      <w:r w:rsidRPr="00EB4B9A">
        <w:t xml:space="preserve">Sodelovanje v komisijah in odborih </w:t>
      </w:r>
      <w:r>
        <w:t>na fakulteti in univerzi</w:t>
      </w:r>
    </w:p>
    <w:p w14:paraId="46B771DA" w14:textId="77777777" w:rsidR="00BA4239" w:rsidRPr="00895011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 xml:space="preserve">Komisija </w:t>
      </w:r>
      <w:r w:rsidR="00F73091">
        <w:rPr>
          <w:highlight w:val="yellow"/>
        </w:rPr>
        <w:t xml:space="preserve">za </w:t>
      </w:r>
      <w:r>
        <w:rPr>
          <w:highlight w:val="yellow"/>
        </w:rPr>
        <w:t xml:space="preserve">dodiplomski in magistrski študij FF UL </w:t>
      </w:r>
      <w:r w:rsidRPr="00895011">
        <w:rPr>
          <w:highlight w:val="yellow"/>
        </w:rPr>
        <w:t>(član)</w:t>
      </w:r>
    </w:p>
    <w:p w14:paraId="069789A5" w14:textId="77777777" w:rsidR="00BA4239" w:rsidRPr="00895011" w:rsidRDefault="00BA4239" w:rsidP="00BA4239">
      <w:pPr>
        <w:pStyle w:val="Nastevanje"/>
        <w:rPr>
          <w:highlight w:val="yellow"/>
        </w:rPr>
      </w:pPr>
      <w:r w:rsidRPr="00895011">
        <w:rPr>
          <w:highlight w:val="yellow"/>
        </w:rPr>
        <w:t xml:space="preserve">Komisija za </w:t>
      </w:r>
      <w:r>
        <w:rPr>
          <w:highlight w:val="yellow"/>
        </w:rPr>
        <w:t>magistrski študij</w:t>
      </w:r>
      <w:r w:rsidRPr="00895011">
        <w:rPr>
          <w:highlight w:val="yellow"/>
        </w:rPr>
        <w:t xml:space="preserve"> UL (član)</w:t>
      </w:r>
    </w:p>
    <w:p w14:paraId="7E88436C" w14:textId="77777777" w:rsidR="00BA4239" w:rsidRDefault="00BA4239" w:rsidP="00BA4239">
      <w:pPr>
        <w:pStyle w:val="Subtitle"/>
      </w:pPr>
      <w:r>
        <w:t>Priprava poletnih šol, seminarjev in delavnic</w:t>
      </w:r>
    </w:p>
    <w:p w14:paraId="4C8F872F" w14:textId="77777777" w:rsidR="00BA4239" w:rsidRPr="00844C30" w:rsidRDefault="00BA4239" w:rsidP="00BA4239">
      <w:pPr>
        <w:pStyle w:val="Nastevanje"/>
        <w:rPr>
          <w:highlight w:val="yellow"/>
        </w:rPr>
      </w:pPr>
      <w:r w:rsidRPr="00844C30">
        <w:rPr>
          <w:highlight w:val="yellow"/>
        </w:rPr>
        <w:t xml:space="preserve">Poletna </w:t>
      </w:r>
      <w:r>
        <w:rPr>
          <w:highlight w:val="yellow"/>
        </w:rPr>
        <w:t>doktorska šola za jezikoslovce, FF UL</w:t>
      </w:r>
      <w:r w:rsidRPr="00844C30">
        <w:rPr>
          <w:highlight w:val="yellow"/>
        </w:rPr>
        <w:t>, 1.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7.–10.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2011 (priprava gradiv, demonstrator)</w:t>
      </w:r>
    </w:p>
    <w:p w14:paraId="39420724" w14:textId="77777777" w:rsidR="00BA4239" w:rsidRPr="00844C30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Summer doctoral school for linguisti</w:t>
      </w:r>
      <w:r w:rsidR="00F73091">
        <w:rPr>
          <w:highlight w:val="yellow"/>
        </w:rPr>
        <w:t>c</w:t>
      </w:r>
      <w:r>
        <w:rPr>
          <w:highlight w:val="yellow"/>
        </w:rPr>
        <w:t>s, Misano, Italija</w:t>
      </w:r>
      <w:r w:rsidRPr="00844C30">
        <w:rPr>
          <w:highlight w:val="yellow"/>
        </w:rPr>
        <w:t xml:space="preserve"> 1</w:t>
      </w:r>
      <w:r>
        <w:rPr>
          <w:highlight w:val="yellow"/>
        </w:rPr>
        <w:t>9</w:t>
      </w:r>
      <w:r w:rsidRPr="00844C30">
        <w:rPr>
          <w:highlight w:val="yellow"/>
        </w:rPr>
        <w:t>.</w:t>
      </w:r>
      <w:r>
        <w:rPr>
          <w:highlight w:val="yellow"/>
        </w:rPr>
        <w:t xml:space="preserve"> 8</w:t>
      </w:r>
      <w:r w:rsidRPr="00844C30">
        <w:rPr>
          <w:highlight w:val="yellow"/>
        </w:rPr>
        <w:t>.</w:t>
      </w:r>
      <w:r w:rsidR="005E025E">
        <w:rPr>
          <w:highlight w:val="yellow"/>
        </w:rPr>
        <w:t>–</w:t>
      </w:r>
      <w:r>
        <w:rPr>
          <w:highlight w:val="yellow"/>
        </w:rPr>
        <w:t xml:space="preserve">29. 8. </w:t>
      </w:r>
      <w:r w:rsidRPr="00844C30">
        <w:rPr>
          <w:highlight w:val="yellow"/>
        </w:rPr>
        <w:t>2011 (</w:t>
      </w:r>
      <w:r>
        <w:rPr>
          <w:highlight w:val="yellow"/>
        </w:rPr>
        <w:t>soorganizator</w:t>
      </w:r>
      <w:r w:rsidRPr="00844C30">
        <w:rPr>
          <w:highlight w:val="yellow"/>
        </w:rPr>
        <w:t>)</w:t>
      </w:r>
    </w:p>
    <w:p w14:paraId="3518CD97" w14:textId="77777777" w:rsidR="00BA4239" w:rsidRPr="00895011" w:rsidRDefault="00BA4239" w:rsidP="00BA4239">
      <w:pPr>
        <w:pStyle w:val="Subtitle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14:paraId="1393E7B6" w14:textId="77777777" w:rsidR="00BA4239" w:rsidRPr="00FF051D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 (odgovorni urednik)</w:t>
      </w:r>
    </w:p>
    <w:p w14:paraId="2C2CDA08" w14:textId="77777777" w:rsidR="00BA4239" w:rsidRPr="00EB4B9A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Jezik in slovstvo (član uredniškega odbora)</w:t>
      </w:r>
    </w:p>
    <w:p w14:paraId="4FB51F20" w14:textId="77777777" w:rsidR="00BA4239" w:rsidRPr="00FF051D" w:rsidRDefault="00BA4239" w:rsidP="00BA4239">
      <w:pPr>
        <w:pStyle w:val="Subtitle"/>
      </w:pPr>
      <w:r w:rsidRPr="00FF051D">
        <w:t>Članstvo v programskih odborih mednarodnih konferenc</w:t>
      </w:r>
    </w:p>
    <w:p w14:paraId="7277EDA2" w14:textId="77777777" w:rsidR="00BA4239" w:rsidRPr="005D000B" w:rsidRDefault="00BA4239" w:rsidP="00BA4239">
      <w:pPr>
        <w:pStyle w:val="Nastevanje"/>
        <w:rPr>
          <w:highlight w:val="yellow"/>
          <w:lang w:val="it-IT"/>
        </w:rPr>
      </w:pPr>
      <w:r w:rsidRPr="005D000B">
        <w:rPr>
          <w:highlight w:val="yellow"/>
        </w:rPr>
        <w:t>44</w:t>
      </w:r>
      <w:r w:rsidRPr="005D000B">
        <w:rPr>
          <w:highlight w:val="yellow"/>
          <w:vertAlign w:val="superscript"/>
        </w:rPr>
        <w:t>th</w:t>
      </w:r>
      <w:r w:rsidRPr="005D000B">
        <w:rPr>
          <w:highlight w:val="yellow"/>
        </w:rPr>
        <w:t xml:space="preserve"> Annual SLE Meeting (Societas Linguistica Europaea), 8. </w:t>
      </w:r>
      <w:r w:rsidRPr="005D000B">
        <w:rPr>
          <w:highlight w:val="yellow"/>
          <w:lang w:val="it-IT"/>
        </w:rPr>
        <w:t>9. 2011</w:t>
      </w:r>
      <w:r w:rsidR="005E025E">
        <w:rPr>
          <w:highlight w:val="yellow"/>
          <w:lang w:val="it-IT"/>
        </w:rPr>
        <w:t>–</w:t>
      </w:r>
      <w:r w:rsidRPr="005D000B">
        <w:rPr>
          <w:highlight w:val="yellow"/>
          <w:lang w:val="it-IT"/>
        </w:rPr>
        <w:t xml:space="preserve">11. 9. 2011, Universidad de la Rioja, Španija. (član programskega odbora) </w:t>
      </w:r>
    </w:p>
    <w:p w14:paraId="7DE445FA" w14:textId="77777777" w:rsidR="00BA4239" w:rsidRDefault="00EF3233" w:rsidP="00BA4239">
      <w:pPr>
        <w:pStyle w:val="Nastevanje"/>
        <w:rPr>
          <w:rStyle w:val="st"/>
        </w:rPr>
      </w:pPr>
      <w:r w:rsidRPr="00EF3233">
        <w:rPr>
          <w:rStyle w:val="st"/>
          <w:highlight w:val="yellow"/>
        </w:rPr>
        <w:t xml:space="preserve">International Conference of Experimental </w:t>
      </w:r>
      <w:r w:rsidRPr="00EF3233">
        <w:rPr>
          <w:rStyle w:val="Emphasis"/>
          <w:highlight w:val="yellow"/>
        </w:rPr>
        <w:t>Linguistics</w:t>
      </w:r>
      <w:r w:rsidRPr="00EF3233">
        <w:rPr>
          <w:rStyle w:val="st"/>
          <w:highlight w:val="yellow"/>
        </w:rPr>
        <w:t>. ExLing 2012. 27. 8. 2012</w:t>
      </w:r>
      <w:r w:rsidR="00DD16FF">
        <w:rPr>
          <w:rStyle w:val="st"/>
        </w:rPr>
        <w:t>–</w:t>
      </w:r>
      <w:r w:rsidRPr="00EF3233">
        <w:rPr>
          <w:rStyle w:val="st"/>
          <w:highlight w:val="yellow"/>
        </w:rPr>
        <w:t>29. 8. 2012, Atene, Grčija (predsednik programskega odbora)</w:t>
      </w:r>
    </w:p>
    <w:p w14:paraId="395D77D7" w14:textId="77777777" w:rsidR="00BA4239" w:rsidRDefault="00BA4239" w:rsidP="00BA4239">
      <w:pPr>
        <w:pStyle w:val="Subtitle"/>
      </w:pPr>
      <w:r>
        <w:t>Recenzentsko delo (mednarodne revije, projektne agencije)</w:t>
      </w:r>
    </w:p>
    <w:p w14:paraId="51CB3BDC" w14:textId="77777777" w:rsidR="00BA4239" w:rsidRPr="00C055BB" w:rsidRDefault="00BA4239" w:rsidP="00BA4239">
      <w:pPr>
        <w:pStyle w:val="Nastevanje"/>
        <w:rPr>
          <w:highlight w:val="yellow"/>
        </w:rPr>
      </w:pPr>
      <w:r w:rsidRPr="00C055BB">
        <w:rPr>
          <w:highlight w:val="yellow"/>
        </w:rPr>
        <w:t xml:space="preserve">Applied Linguistics, </w:t>
      </w:r>
      <w:r>
        <w:rPr>
          <w:highlight w:val="yellow"/>
        </w:rPr>
        <w:t>ERIH INT-1</w:t>
      </w:r>
      <w:r w:rsidRPr="00C055BB">
        <w:rPr>
          <w:highlight w:val="yellow"/>
        </w:rPr>
        <w:t xml:space="preserve"> (1 članek)</w:t>
      </w:r>
    </w:p>
    <w:p w14:paraId="7CC44F12" w14:textId="77777777" w:rsidR="00BA4239" w:rsidRPr="00D91FA9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revija, A&amp;HCI (10 člankov</w:t>
      </w:r>
      <w:r w:rsidRPr="00D91FA9">
        <w:rPr>
          <w:highlight w:val="yellow"/>
        </w:rPr>
        <w:t>)</w:t>
      </w:r>
    </w:p>
    <w:p w14:paraId="121A51D0" w14:textId="77777777" w:rsidR="00BA4239" w:rsidRDefault="00BA4239" w:rsidP="00BA4239">
      <w:pPr>
        <w:pStyle w:val="Nastevanje"/>
        <w:rPr>
          <w:rStyle w:val="st"/>
        </w:rPr>
      </w:pPr>
      <w:r w:rsidRPr="007867D3">
        <w:rPr>
          <w:highlight w:val="yellow"/>
        </w:rPr>
        <w:t xml:space="preserve">ExLing 2012, </w:t>
      </w:r>
      <w:r w:rsidR="00EF3233" w:rsidRPr="00EF3233">
        <w:rPr>
          <w:rStyle w:val="st"/>
          <w:highlight w:val="yellow"/>
        </w:rPr>
        <w:t xml:space="preserve">International Conference of Experimental </w:t>
      </w:r>
      <w:r w:rsidR="00EF3233" w:rsidRPr="00EF3233">
        <w:rPr>
          <w:rStyle w:val="Emphasis"/>
          <w:highlight w:val="yellow"/>
        </w:rPr>
        <w:t>Linguistics</w:t>
      </w:r>
      <w:r w:rsidR="00EF3233" w:rsidRPr="00EF3233">
        <w:rPr>
          <w:rStyle w:val="st"/>
          <w:highlight w:val="yellow"/>
        </w:rPr>
        <w:t>. ExLing 2012. (12 člankov)</w:t>
      </w:r>
    </w:p>
    <w:p w14:paraId="31ABB5AE" w14:textId="77777777" w:rsidR="0082136F" w:rsidRDefault="0082136F" w:rsidP="00BA4239">
      <w:pPr>
        <w:pStyle w:val="Nastevanje"/>
        <w:rPr>
          <w:rStyle w:val="st"/>
        </w:rPr>
      </w:pPr>
    </w:p>
    <w:p w14:paraId="16C15E2C" w14:textId="77777777" w:rsidR="004977BE" w:rsidRDefault="004977BE" w:rsidP="007B143E">
      <w:pPr>
        <w:pStyle w:val="Title"/>
      </w:pPr>
      <w:r>
        <w:t>1</w:t>
      </w:r>
      <w:r w:rsidR="00893732">
        <w:t>2</w:t>
      </w:r>
      <w:r w:rsidR="00F7728D">
        <w:t xml:space="preserve">. </w:t>
      </w:r>
      <w:r w:rsidR="00BA4239">
        <w:tab/>
        <w:t>Pet</w:t>
      </w:r>
      <w:r>
        <w:t xml:space="preserve"> najpomembnejših dosežkov</w:t>
      </w:r>
      <w:r w:rsidR="00BA4239">
        <w:t>, ki niso zajeti v zgornjih kategorijah</w:t>
      </w:r>
    </w:p>
    <w:p w14:paraId="13468E03" w14:textId="77777777" w:rsidR="004977BE" w:rsidRPr="00120785" w:rsidRDefault="004977BE" w:rsidP="00F64D7B">
      <w:pPr>
        <w:pStyle w:val="Navodila"/>
        <w:rPr>
          <w:highlight w:val="green"/>
        </w:rPr>
      </w:pPr>
      <w:r w:rsidRPr="00120785">
        <w:rPr>
          <w:highlight w:val="green"/>
        </w:rPr>
        <w:t>Navedite</w:t>
      </w:r>
      <w:r>
        <w:rPr>
          <w:highlight w:val="green"/>
        </w:rPr>
        <w:t xml:space="preserve"> do pet najpomembnejših dosežkov</w:t>
      </w:r>
      <w:r w:rsidRPr="00120785">
        <w:rPr>
          <w:highlight w:val="green"/>
        </w:rPr>
        <w:t>, ki so povezani</w:t>
      </w:r>
      <w:r>
        <w:rPr>
          <w:highlight w:val="green"/>
        </w:rPr>
        <w:t xml:space="preserve"> </w:t>
      </w:r>
      <w:r w:rsidRPr="00120785">
        <w:rPr>
          <w:highlight w:val="green"/>
        </w:rPr>
        <w:t xml:space="preserve">z vašo vlogo in izpolnjevanjem habilitacijskih kriterijev. </w:t>
      </w:r>
    </w:p>
    <w:p w14:paraId="14C2BC45" w14:textId="77777777"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prvega  dosežka.</w:t>
      </w:r>
    </w:p>
    <w:p w14:paraId="0DBD58DE" w14:textId="77777777"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drugega dosežka.</w:t>
      </w:r>
    </w:p>
    <w:p w14:paraId="34070029" w14:textId="77777777" w:rsidR="004977BE" w:rsidRDefault="004977BE" w:rsidP="00F64D7B">
      <w:pPr>
        <w:pStyle w:val="Nastevanje"/>
      </w:pPr>
      <w:r w:rsidRPr="003E18C2">
        <w:rPr>
          <w:highlight w:val="yellow"/>
        </w:rPr>
        <w:t>Navedba tretjega dosežka.</w:t>
      </w:r>
    </w:p>
    <w:p w14:paraId="454B3A9A" w14:textId="03A013CE" w:rsidR="002F2CBA" w:rsidRPr="005C2EDB" w:rsidRDefault="005C2EDB" w:rsidP="00AE2F92">
      <w:pPr>
        <w:rPr>
          <w:b/>
          <w:lang w:val="sl-SI"/>
        </w:rPr>
      </w:pPr>
      <w:r w:rsidRPr="005C2EDB">
        <w:rPr>
          <w:b/>
        </w:rPr>
        <w:lastRenderedPageBreak/>
        <w:t>13.</w:t>
      </w:r>
      <w:r w:rsidR="002F2CBA" w:rsidRPr="005C2EDB">
        <w:rPr>
          <w:b/>
        </w:rPr>
        <w:tab/>
        <w:t>Kvantitativno izpolnjevanje habilitacijskih pogojev</w:t>
      </w:r>
    </w:p>
    <w:p w14:paraId="7213F79D" w14:textId="651860BE" w:rsidR="00CB1F17" w:rsidRDefault="00CB1F17" w:rsidP="002F2CBA">
      <w:pPr>
        <w:pStyle w:val="Navodila"/>
        <w:rPr>
          <w:highlight w:val="green"/>
        </w:rPr>
      </w:pPr>
      <w:r>
        <w:rPr>
          <w:highlight w:val="green"/>
        </w:rPr>
        <w:t xml:space="preserve">V tabeli izpolnite koloni »reference« in »število enot kandidata«. </w:t>
      </w:r>
      <w:r w:rsidRPr="00C179A3">
        <w:rPr>
          <w:b/>
          <w:highlight w:val="green"/>
        </w:rPr>
        <w:t>Ostale dele tabele (glavo in koloni »pogoj« in »normativ«) pustite nespremenjene</w:t>
      </w:r>
      <w:r>
        <w:rPr>
          <w:highlight w:val="green"/>
        </w:rPr>
        <w:t>. Kandidat in ocenjevalci naj upoštevajo</w:t>
      </w:r>
      <w:r w:rsidR="002F2CBA" w:rsidRPr="006C6987">
        <w:rPr>
          <w:highlight w:val="green"/>
        </w:rPr>
        <w:t xml:space="preserve">, da je izpolnjevanje </w:t>
      </w:r>
      <w:r>
        <w:rPr>
          <w:highlight w:val="green"/>
        </w:rPr>
        <w:t>teh pogojev le potreben</w:t>
      </w:r>
      <w:r w:rsidR="005E025E">
        <w:rPr>
          <w:highlight w:val="green"/>
        </w:rPr>
        <w:t>,</w:t>
      </w:r>
      <w:r>
        <w:rPr>
          <w:highlight w:val="green"/>
        </w:rPr>
        <w:t xml:space="preserve"> ne pa tudi zadosten pogoj za izvolitev v naziv. V tabeli je imensko opredeljen pogoj, v referencah pa podano kratko pojasnilo o njegovem izpolnjevanju</w:t>
      </w:r>
      <w:r w:rsidR="002F2CBA">
        <w:rPr>
          <w:highlight w:val="green"/>
        </w:rPr>
        <w:t xml:space="preserve"> (za bibliografske enote navedite zaporedno številko, pod katero je ta navedena v prilogi), temu pa sledijo normativ (minimalno število točk ali enot, ki so potrebne za izpolnjevanje pogoja) in število enot ali točk</w:t>
      </w:r>
      <w:r w:rsidR="002F2CBA" w:rsidRPr="006C6987">
        <w:rPr>
          <w:highlight w:val="green"/>
        </w:rPr>
        <w:t xml:space="preserve">, ki </w:t>
      </w:r>
      <w:r w:rsidR="002F2CBA">
        <w:rPr>
          <w:highlight w:val="green"/>
        </w:rPr>
        <w:t>ste jih pridobili in s katerimi izkazujete izpolnjevanje pogoja</w:t>
      </w:r>
      <w:r w:rsidR="002F2CBA" w:rsidRPr="006C6987">
        <w:rPr>
          <w:highlight w:val="green"/>
        </w:rPr>
        <w:t>.</w:t>
      </w:r>
    </w:p>
    <w:p w14:paraId="2B984476" w14:textId="4458AD27" w:rsidR="00B90EF8" w:rsidRDefault="00B90EF8" w:rsidP="00B90EF8">
      <w:pPr>
        <w:pStyle w:val="Navodila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195"/>
        <w:gridCol w:w="2540"/>
        <w:gridCol w:w="1834"/>
        <w:gridCol w:w="1133"/>
      </w:tblGrid>
      <w:tr w:rsidR="00857A76" w:rsidRPr="00673A43" w14:paraId="7D7C6DB1" w14:textId="77777777" w:rsidTr="004D28CE">
        <w:trPr>
          <w:trHeight w:val="228"/>
        </w:trPr>
        <w:tc>
          <w:tcPr>
            <w:tcW w:w="4195" w:type="dxa"/>
          </w:tcPr>
          <w:p w14:paraId="5089DE48" w14:textId="77777777" w:rsidR="00857A76" w:rsidRPr="00673A43" w:rsidRDefault="00857A7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Pogoj</w:t>
            </w:r>
          </w:p>
        </w:tc>
        <w:tc>
          <w:tcPr>
            <w:tcW w:w="2540" w:type="dxa"/>
          </w:tcPr>
          <w:p w14:paraId="54215F20" w14:textId="77777777" w:rsidR="00857A76" w:rsidRPr="00673A43" w:rsidRDefault="00857A7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Reference</w:t>
            </w:r>
          </w:p>
        </w:tc>
        <w:tc>
          <w:tcPr>
            <w:tcW w:w="1834" w:type="dxa"/>
          </w:tcPr>
          <w:p w14:paraId="216A8E42" w14:textId="17082718" w:rsidR="00857A76" w:rsidRPr="004D28CE" w:rsidRDefault="00857A7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Normativ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1133" w:type="dxa"/>
          </w:tcPr>
          <w:p w14:paraId="0FE03EC4" w14:textId="77777777" w:rsidR="00857A76" w:rsidRPr="00673A43" w:rsidRDefault="00857A7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 xml:space="preserve">Št. </w:t>
            </w:r>
            <w:r>
              <w:rPr>
                <w:lang w:val="sl-SI"/>
              </w:rPr>
              <w:t>e</w:t>
            </w:r>
            <w:r w:rsidRPr="00673A43">
              <w:rPr>
                <w:lang w:val="sl-SI"/>
              </w:rPr>
              <w:t>not</w:t>
            </w:r>
          </w:p>
          <w:p w14:paraId="28D48EF1" w14:textId="77777777" w:rsidR="00857A76" w:rsidRPr="00673A43" w:rsidRDefault="00857A76" w:rsidP="003C7A7E">
            <w:pPr>
              <w:rPr>
                <w:lang w:val="sl-SI"/>
              </w:rPr>
            </w:pPr>
            <w:r w:rsidRPr="00673A43">
              <w:rPr>
                <w:lang w:val="sl-SI"/>
              </w:rPr>
              <w:t>kandidata</w:t>
            </w:r>
          </w:p>
        </w:tc>
      </w:tr>
      <w:tr w:rsidR="00857A76" w:rsidRPr="00673A43" w14:paraId="2D60DCFC" w14:textId="77777777" w:rsidTr="004D28CE">
        <w:trPr>
          <w:trHeight w:val="447"/>
        </w:trPr>
        <w:tc>
          <w:tcPr>
            <w:tcW w:w="4195" w:type="dxa"/>
          </w:tcPr>
          <w:p w14:paraId="68E98624" w14:textId="73CCB851" w:rsidR="00857A76" w:rsidRPr="004D28CE" w:rsidRDefault="00857A76" w:rsidP="003C7A7E">
            <w:pPr>
              <w:rPr>
                <w:b/>
                <w:iCs/>
                <w:lang w:val="sl-SI"/>
              </w:rPr>
            </w:pPr>
            <w:bookmarkStart w:id="0" w:name="_Hlk505411933"/>
            <w:bookmarkStart w:id="1" w:name="_Hlk505413625"/>
            <w:r w:rsidRPr="00635365">
              <w:rPr>
                <w:b/>
                <w:iCs/>
                <w:lang w:val="sl-SI"/>
              </w:rPr>
              <w:t xml:space="preserve">Mednarodno odmevni </w:t>
            </w:r>
            <w:r w:rsidR="001B6F6F" w:rsidRPr="001B6F6F">
              <w:rPr>
                <w:b/>
                <w:iCs/>
                <w:lang w:val="sl-SI"/>
              </w:rPr>
              <w:t>ali vrhunsk</w:t>
            </w:r>
            <w:r w:rsidR="001B6F6F">
              <w:rPr>
                <w:b/>
                <w:iCs/>
                <w:lang w:val="sl-SI"/>
              </w:rPr>
              <w:t>i</w:t>
            </w:r>
            <w:r w:rsidR="001B6F6F" w:rsidRPr="001B6F6F">
              <w:rPr>
                <w:b/>
                <w:iCs/>
                <w:lang w:val="sl-SI"/>
              </w:rPr>
              <w:t xml:space="preserve"> član</w:t>
            </w:r>
            <w:r w:rsidR="001B6F6F">
              <w:rPr>
                <w:b/>
                <w:iCs/>
                <w:lang w:val="sl-SI"/>
              </w:rPr>
              <w:t>ki</w:t>
            </w:r>
            <w:r w:rsidR="001B6F6F" w:rsidRPr="001B6F6F">
              <w:rPr>
                <w:b/>
                <w:iCs/>
                <w:lang w:val="sl-SI"/>
              </w:rPr>
              <w:t xml:space="preserve"> </w:t>
            </w:r>
            <w:r w:rsidR="001B6F6F" w:rsidRPr="00635365">
              <w:rPr>
                <w:b/>
                <w:iCs/>
                <w:lang w:val="sl-SI"/>
              </w:rPr>
              <w:t>s seznama revij članice</w:t>
            </w:r>
            <w:r w:rsidR="001B6F6F">
              <w:rPr>
                <w:b/>
                <w:iCs/>
                <w:lang w:val="sl-SI"/>
              </w:rPr>
              <w:t xml:space="preserve"> oz. </w:t>
            </w:r>
            <w:r w:rsidR="001B6F6F" w:rsidRPr="001B6F6F">
              <w:rPr>
                <w:b/>
                <w:iCs/>
                <w:lang w:val="sl-SI"/>
              </w:rPr>
              <w:t>znanstven</w:t>
            </w:r>
            <w:r w:rsidR="001B6F6F">
              <w:rPr>
                <w:b/>
                <w:iCs/>
                <w:lang w:val="sl-SI"/>
              </w:rPr>
              <w:t>e</w:t>
            </w:r>
            <w:r w:rsidR="001B6F6F" w:rsidRPr="001B6F6F">
              <w:rPr>
                <w:b/>
                <w:iCs/>
                <w:lang w:val="sl-SI"/>
              </w:rPr>
              <w:t xml:space="preserve"> monografij</w:t>
            </w:r>
            <w:r w:rsidR="001B6F6F">
              <w:rPr>
                <w:b/>
                <w:iCs/>
                <w:lang w:val="sl-SI"/>
              </w:rPr>
              <w:t>e</w:t>
            </w:r>
            <w:r w:rsidR="001B6F6F" w:rsidRPr="001B6F6F">
              <w:rPr>
                <w:b/>
                <w:iCs/>
                <w:lang w:val="sl-SI"/>
              </w:rPr>
              <w:t xml:space="preserve"> ali del</w:t>
            </w:r>
            <w:r w:rsidR="001B6F6F">
              <w:rPr>
                <w:b/>
                <w:iCs/>
                <w:lang w:val="sl-SI"/>
              </w:rPr>
              <w:t>i</w:t>
            </w:r>
            <w:r w:rsidR="001B6F6F" w:rsidRPr="001B6F6F">
              <w:rPr>
                <w:b/>
                <w:iCs/>
                <w:lang w:val="sl-SI"/>
              </w:rPr>
              <w:t xml:space="preserve"> znanstven</w:t>
            </w:r>
            <w:r w:rsidR="00EC024C">
              <w:rPr>
                <w:b/>
                <w:iCs/>
                <w:lang w:val="sl-SI"/>
              </w:rPr>
              <w:t>ih</w:t>
            </w:r>
            <w:r w:rsidR="001B6F6F" w:rsidRPr="001B6F6F">
              <w:rPr>
                <w:b/>
                <w:iCs/>
                <w:lang w:val="sl-SI"/>
              </w:rPr>
              <w:t xml:space="preserve"> monografij</w:t>
            </w:r>
            <w:r w:rsidR="00166746" w:rsidRPr="00166746">
              <w:rPr>
                <w:b/>
                <w:iCs/>
                <w:lang w:val="sl-SI"/>
              </w:rPr>
              <w:t xml:space="preserve"> s potrjenega seznama založnikov</w:t>
            </w:r>
            <w:r w:rsidR="001B6F6F">
              <w:rPr>
                <w:b/>
                <w:iCs/>
                <w:lang w:val="sl-SI"/>
              </w:rPr>
              <w:t xml:space="preserve">, </w:t>
            </w:r>
            <w:r w:rsidR="001B6F6F" w:rsidRPr="001B6F6F">
              <w:rPr>
                <w:b/>
                <w:iCs/>
                <w:lang w:val="sl-SI"/>
              </w:rPr>
              <w:t>pri katerih je bil</w:t>
            </w:r>
            <w:r w:rsidR="001B6F6F">
              <w:rPr>
                <w:b/>
                <w:iCs/>
                <w:lang w:val="sl-SI"/>
              </w:rPr>
              <w:t xml:space="preserve"> kandidat</w:t>
            </w:r>
            <w:r w:rsidR="001B6F6F" w:rsidRPr="001B6F6F">
              <w:rPr>
                <w:b/>
                <w:iCs/>
                <w:lang w:val="sl-SI"/>
              </w:rPr>
              <w:t xml:space="preserve"> prvi ali vodilni avtor</w:t>
            </w:r>
            <w:r w:rsidR="00553020">
              <w:rPr>
                <w:b/>
                <w:iCs/>
                <w:lang w:val="sl-SI"/>
              </w:rPr>
              <w:t>.</w:t>
            </w:r>
            <w:bookmarkEnd w:id="0"/>
          </w:p>
        </w:tc>
        <w:tc>
          <w:tcPr>
            <w:tcW w:w="2540" w:type="dxa"/>
          </w:tcPr>
          <w:p w14:paraId="61CC0D5C" w14:textId="42DA5209" w:rsidR="00857A76" w:rsidRDefault="00857A76" w:rsidP="003C7A7E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22, 23, 24-31</w:t>
            </w:r>
          </w:p>
        </w:tc>
        <w:tc>
          <w:tcPr>
            <w:tcW w:w="1834" w:type="dxa"/>
          </w:tcPr>
          <w:p w14:paraId="6E051C23" w14:textId="350259DF" w:rsidR="00857A76" w:rsidRPr="0042722A" w:rsidRDefault="00857A76" w:rsidP="004D28CE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3 </w:t>
            </w:r>
            <w:r w:rsidR="00EC024C">
              <w:rPr>
                <w:b/>
                <w:lang w:val="sl-SI"/>
              </w:rPr>
              <w:t>dela</w:t>
            </w:r>
          </w:p>
        </w:tc>
        <w:tc>
          <w:tcPr>
            <w:tcW w:w="1133" w:type="dxa"/>
          </w:tcPr>
          <w:p w14:paraId="55154E12" w14:textId="77777777" w:rsidR="00857A76" w:rsidRDefault="00857A76" w:rsidP="003C7A7E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8</w:t>
            </w:r>
          </w:p>
        </w:tc>
      </w:tr>
      <w:tr w:rsidR="004D28CE" w:rsidRPr="00673A43" w14:paraId="7CBAD0FE" w14:textId="77777777" w:rsidTr="004D28CE">
        <w:trPr>
          <w:trHeight w:val="1106"/>
        </w:trPr>
        <w:tc>
          <w:tcPr>
            <w:tcW w:w="4195" w:type="dxa"/>
          </w:tcPr>
          <w:p w14:paraId="61ACC778" w14:textId="30F0D2A4" w:rsidR="004D28CE" w:rsidRPr="00635365" w:rsidRDefault="004D28CE" w:rsidP="00EC024C">
            <w:pPr>
              <w:ind w:left="284"/>
              <w:rPr>
                <w:b/>
                <w:iCs/>
                <w:lang w:val="sl-SI"/>
              </w:rPr>
            </w:pPr>
            <w:bookmarkStart w:id="2" w:name="_Hlk505413868"/>
            <w:bookmarkEnd w:id="1"/>
            <w:r w:rsidRPr="00635365">
              <w:rPr>
                <w:b/>
                <w:iCs/>
                <w:lang w:val="sl-SI"/>
              </w:rPr>
              <w:t>Od tega članki objavljeni v revijah, indeksiranih v SSCI, ali SCI revijah z IF&gt;0 oz. AHCI revije ali v revijah, ki so po kakovosti in mednarodni odmevnosti primerljive z omenjenimi revijami</w:t>
            </w:r>
            <w:r w:rsidRPr="00504F84">
              <w:rPr>
                <w:b/>
                <w:iCs/>
                <w:lang w:val="sl-SI"/>
              </w:rPr>
              <w:t>.</w:t>
            </w:r>
            <w:r w:rsidR="00504F84" w:rsidRPr="00504F84">
              <w:rPr>
                <w:b/>
                <w:iCs/>
                <w:lang w:val="sl-SI"/>
              </w:rPr>
              <w:t xml:space="preserve"> (I., II. ali III. skupina)</w:t>
            </w:r>
          </w:p>
        </w:tc>
        <w:tc>
          <w:tcPr>
            <w:tcW w:w="2540" w:type="dxa"/>
          </w:tcPr>
          <w:p w14:paraId="3C6D3C3B" w14:textId="6DEC20B1" w:rsidR="004D28CE" w:rsidRDefault="00D04038" w:rsidP="003C7A7E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44-45</w:t>
            </w:r>
          </w:p>
        </w:tc>
        <w:tc>
          <w:tcPr>
            <w:tcW w:w="1834" w:type="dxa"/>
          </w:tcPr>
          <w:p w14:paraId="45AC8404" w14:textId="2FA95DBA" w:rsidR="004D28CE" w:rsidRDefault="004D28CE" w:rsidP="003C7A7E">
            <w:pPr>
              <w:rPr>
                <w:b/>
                <w:lang w:val="sl-SI"/>
              </w:rPr>
            </w:pPr>
            <w:r w:rsidRPr="0042722A">
              <w:rPr>
                <w:b/>
                <w:lang w:val="sl-SI"/>
              </w:rPr>
              <w:t>1</w:t>
            </w:r>
            <w:r>
              <w:rPr>
                <w:b/>
                <w:lang w:val="sl-SI"/>
              </w:rPr>
              <w:t xml:space="preserve"> članek</w:t>
            </w:r>
          </w:p>
        </w:tc>
        <w:tc>
          <w:tcPr>
            <w:tcW w:w="1133" w:type="dxa"/>
          </w:tcPr>
          <w:p w14:paraId="06516C77" w14:textId="57A3CAA7" w:rsidR="004D28CE" w:rsidRDefault="00D04038" w:rsidP="003C7A7E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</w:t>
            </w:r>
          </w:p>
        </w:tc>
      </w:tr>
      <w:tr w:rsidR="00857A76" w:rsidRPr="001D24FD" w14:paraId="16BE5D6F" w14:textId="77777777" w:rsidTr="004D28CE">
        <w:tc>
          <w:tcPr>
            <w:tcW w:w="4195" w:type="dxa"/>
          </w:tcPr>
          <w:p w14:paraId="780A7E38" w14:textId="3895624D" w:rsidR="00857A76" w:rsidRPr="00635365" w:rsidRDefault="00166746" w:rsidP="00166746">
            <w:pPr>
              <w:spacing w:after="60"/>
              <w:ind w:left="284"/>
              <w:rPr>
                <w:b/>
                <w:lang w:val="sl-SI"/>
              </w:rPr>
            </w:pPr>
            <w:r>
              <w:rPr>
                <w:b/>
                <w:iCs/>
                <w:lang w:val="sl-SI"/>
              </w:rPr>
              <w:t xml:space="preserve">Od tega članki </w:t>
            </w:r>
            <w:r w:rsidRPr="00166746">
              <w:rPr>
                <w:b/>
                <w:iCs/>
                <w:lang w:val="sl-SI"/>
              </w:rPr>
              <w:t>objavljen</w:t>
            </w:r>
            <w:r>
              <w:rPr>
                <w:b/>
                <w:iCs/>
                <w:lang w:val="sl-SI"/>
              </w:rPr>
              <w:t>i</w:t>
            </w:r>
            <w:r w:rsidRPr="00166746">
              <w:rPr>
                <w:b/>
                <w:iCs/>
                <w:lang w:val="sl-SI"/>
              </w:rPr>
              <w:t xml:space="preserve"> v SSCI ali SCI indeksirani reviji z IF &gt; 0</w:t>
            </w:r>
            <w:r>
              <w:rPr>
                <w:b/>
                <w:iCs/>
                <w:lang w:val="sl-SI"/>
              </w:rPr>
              <w:t xml:space="preserve">, ki jih </w:t>
            </w:r>
            <w:r w:rsidRPr="00166746">
              <w:rPr>
                <w:b/>
                <w:iCs/>
                <w:lang w:val="sl-SI"/>
              </w:rPr>
              <w:t>ni mogoče nadomestiti s članki, objavljenimi v SSCI ali SCI indeksiranih revijah brez faktorja vpliva, v revijah s spiska</w:t>
            </w:r>
            <w:r>
              <w:rPr>
                <w:b/>
                <w:iCs/>
                <w:lang w:val="sl-SI"/>
              </w:rPr>
              <w:t xml:space="preserve"> primerljivih</w:t>
            </w:r>
            <w:r w:rsidRPr="00166746">
              <w:rPr>
                <w:b/>
                <w:iCs/>
                <w:lang w:val="sl-SI"/>
              </w:rPr>
              <w:t xml:space="preserve"> revij</w:t>
            </w:r>
            <w:r>
              <w:rPr>
                <w:b/>
                <w:iCs/>
                <w:lang w:val="sl-SI"/>
              </w:rPr>
              <w:t xml:space="preserve"> (III. skupina)</w:t>
            </w:r>
            <w:r w:rsidRPr="00166746">
              <w:rPr>
                <w:b/>
                <w:iCs/>
                <w:lang w:val="sl-SI"/>
              </w:rPr>
              <w:t>, znanstvenimi monografijami ali deli znanstvenih monografij.</w:t>
            </w:r>
            <w:r w:rsidR="00504F84">
              <w:rPr>
                <w:b/>
                <w:iCs/>
                <w:lang w:val="sl-SI"/>
              </w:rPr>
              <w:t xml:space="preserve"> (I. ali II. skupina)</w:t>
            </w:r>
          </w:p>
        </w:tc>
        <w:tc>
          <w:tcPr>
            <w:tcW w:w="2540" w:type="dxa"/>
          </w:tcPr>
          <w:p w14:paraId="45991FE8" w14:textId="5EF32478" w:rsidR="00857A76" w:rsidRPr="001D24FD" w:rsidRDefault="00D04038" w:rsidP="003C7A7E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44-45</w:t>
            </w:r>
          </w:p>
        </w:tc>
        <w:tc>
          <w:tcPr>
            <w:tcW w:w="1834" w:type="dxa"/>
          </w:tcPr>
          <w:p w14:paraId="1E69E0F9" w14:textId="77777777" w:rsidR="00857A76" w:rsidRPr="00567C72" w:rsidRDefault="00857A76" w:rsidP="003C7A7E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 članek</w:t>
            </w:r>
          </w:p>
        </w:tc>
        <w:tc>
          <w:tcPr>
            <w:tcW w:w="1133" w:type="dxa"/>
          </w:tcPr>
          <w:p w14:paraId="5EE87431" w14:textId="77777777" w:rsidR="00857A76" w:rsidRPr="001D24FD" w:rsidRDefault="00857A76" w:rsidP="003C7A7E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10</w:t>
            </w:r>
          </w:p>
        </w:tc>
      </w:tr>
      <w:tr w:rsidR="00166746" w:rsidRPr="00673A43" w14:paraId="53DD2381" w14:textId="77777777" w:rsidTr="00EE40F1">
        <w:tc>
          <w:tcPr>
            <w:tcW w:w="4195" w:type="dxa"/>
            <w:tcBorders>
              <w:bottom w:val="single" w:sz="4" w:space="0" w:color="auto"/>
            </w:tcBorders>
          </w:tcPr>
          <w:p w14:paraId="40E8F5D4" w14:textId="6A46DD73" w:rsidR="00166746" w:rsidRPr="00567C72" w:rsidRDefault="00166746" w:rsidP="003C7A7E">
            <w:pPr>
              <w:spacing w:after="60"/>
              <w:rPr>
                <w:b/>
                <w:lang w:val="sl-SI"/>
              </w:rPr>
            </w:pPr>
            <w:bookmarkStart w:id="3" w:name="_Hlk505414288"/>
            <w:bookmarkEnd w:id="2"/>
            <w:r>
              <w:rPr>
                <w:b/>
                <w:lang w:val="sl-SI"/>
              </w:rPr>
              <w:t>Dela v slovenskem jeziku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442BA600" w14:textId="46D3744C" w:rsidR="00166746" w:rsidRPr="00673A43" w:rsidRDefault="00166746" w:rsidP="003C7A7E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33,45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598C1BA0" w14:textId="1FE8D470" w:rsidR="00166746" w:rsidRPr="00635365" w:rsidRDefault="00166746" w:rsidP="003C7A7E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 delo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F0CA9DB" w14:textId="422A93A5" w:rsidR="00166746" w:rsidRDefault="00166746" w:rsidP="003C7A7E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3</w:t>
            </w:r>
          </w:p>
        </w:tc>
      </w:tr>
      <w:tr w:rsidR="00E822CE" w:rsidRPr="006941B9" w14:paraId="08E7D509" w14:textId="77777777" w:rsidTr="006478DA"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68CF30" w14:textId="77777777" w:rsidR="00E822CE" w:rsidRDefault="00E822CE" w:rsidP="006478DA">
            <w:pPr>
              <w:spacing w:after="60"/>
              <w:rPr>
                <w:b/>
                <w:lang w:val="sl-SI"/>
              </w:rPr>
            </w:pPr>
            <w:bookmarkStart w:id="4" w:name="_GoBack"/>
            <w:bookmarkEnd w:id="4"/>
            <w:r w:rsidRPr="006941B9">
              <w:rPr>
                <w:b/>
                <w:lang w:val="sl-SI"/>
              </w:rPr>
              <w:t>Udeležba na izobraževanjih s področja visokošolske didaktike in sorodnih tem</w:t>
            </w:r>
            <w:r>
              <w:rPr>
                <w:b/>
                <w:lang w:val="sl-SI"/>
              </w:rPr>
              <w:t xml:space="preserve"> od zadnje izvolitve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1246D" w14:textId="77777777" w:rsidR="00E822CE" w:rsidRPr="006941B9" w:rsidRDefault="00E822CE" w:rsidP="006478DA">
            <w:pPr>
              <w:spacing w:after="60"/>
              <w:rPr>
                <w:lang w:val="sl-SI"/>
              </w:rPr>
            </w:pPr>
            <w:r w:rsidRPr="006941B9">
              <w:rPr>
                <w:lang w:val="sl-SI"/>
              </w:rPr>
              <w:t>Glej potrdilo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F4815" w14:textId="77777777" w:rsidR="00E822CE" w:rsidRPr="00567C72" w:rsidRDefault="00E822CE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6 ur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BD2958" w14:textId="77777777" w:rsidR="00E822CE" w:rsidRPr="006941B9" w:rsidRDefault="00E822CE" w:rsidP="006478DA">
            <w:pPr>
              <w:spacing w:after="60"/>
              <w:rPr>
                <w:lang w:val="sl-SI"/>
              </w:rPr>
            </w:pPr>
            <w:r>
              <w:rPr>
                <w:highlight w:val="yellow"/>
                <w:lang w:val="sl-SI"/>
              </w:rPr>
              <w:t>10</w:t>
            </w:r>
          </w:p>
        </w:tc>
      </w:tr>
      <w:tr w:rsidR="00E822CE" w:rsidRPr="006941B9" w14:paraId="05BC26D4" w14:textId="77777777" w:rsidTr="006478DA">
        <w:tc>
          <w:tcPr>
            <w:tcW w:w="41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E4795C" w14:textId="77777777" w:rsidR="00E822CE" w:rsidRDefault="00E822CE" w:rsidP="006478DA">
            <w:pPr>
              <w:spacing w:after="60"/>
              <w:rPr>
                <w:b/>
                <w:lang w:val="sl-SI"/>
              </w:rPr>
            </w:pPr>
            <w:r w:rsidRPr="006941B9">
              <w:rPr>
                <w:b/>
                <w:lang w:val="sl-SI"/>
              </w:rPr>
              <w:t>Udeležba na izobraževanjih s področja visokošolske didaktike in sorodnih tem</w:t>
            </w:r>
            <w:r>
              <w:rPr>
                <w:b/>
                <w:lang w:val="sl-SI"/>
              </w:rPr>
              <w:t xml:space="preserve"> skupaj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09604" w14:textId="77777777" w:rsidR="00E822CE" w:rsidRPr="006941B9" w:rsidRDefault="00E822CE" w:rsidP="006478DA">
            <w:pPr>
              <w:spacing w:after="60"/>
              <w:rPr>
                <w:lang w:val="sl-SI"/>
              </w:rPr>
            </w:pPr>
            <w:r w:rsidRPr="006941B9">
              <w:rPr>
                <w:lang w:val="sl-SI"/>
              </w:rPr>
              <w:t>Glej potrdilo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7D7E4" w14:textId="77777777" w:rsidR="00E822CE" w:rsidRPr="00567C72" w:rsidRDefault="00E822CE" w:rsidP="006478DA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24 ur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0227C2" w14:textId="77777777" w:rsidR="00E822CE" w:rsidRPr="006941B9" w:rsidRDefault="00E822CE" w:rsidP="006478DA">
            <w:pPr>
              <w:spacing w:after="60"/>
              <w:rPr>
                <w:lang w:val="sl-SI"/>
              </w:rPr>
            </w:pPr>
            <w:r>
              <w:rPr>
                <w:highlight w:val="yellow"/>
                <w:lang w:val="sl-SI"/>
              </w:rPr>
              <w:t>30</w:t>
            </w:r>
          </w:p>
        </w:tc>
      </w:tr>
      <w:bookmarkEnd w:id="3"/>
      <w:tr w:rsidR="00857A76" w:rsidRPr="00673A43" w14:paraId="7578DC1A" w14:textId="77777777" w:rsidTr="00EE40F1">
        <w:tc>
          <w:tcPr>
            <w:tcW w:w="4195" w:type="dxa"/>
            <w:tcBorders>
              <w:bottom w:val="single" w:sz="4" w:space="0" w:color="auto"/>
            </w:tcBorders>
          </w:tcPr>
          <w:p w14:paraId="201338CD" w14:textId="181F9311" w:rsidR="00857A76" w:rsidRPr="00567C72" w:rsidRDefault="00857A76" w:rsidP="003C7A7E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 xml:space="preserve">Kumulativno število točk </w:t>
            </w:r>
            <w:r w:rsidR="001B6F6F">
              <w:rPr>
                <w:b/>
                <w:lang w:val="sl-SI"/>
              </w:rPr>
              <w:t>iz znanstvene dejavnosti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1C76E345" w14:textId="77777777" w:rsidR="00857A76" w:rsidRPr="00673A43" w:rsidRDefault="00857A76" w:rsidP="003C7A7E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17F99CE5" w14:textId="77777777" w:rsidR="00857A76" w:rsidRPr="00567C72" w:rsidRDefault="00857A76" w:rsidP="003C7A7E">
            <w:pPr>
              <w:spacing w:after="60"/>
              <w:rPr>
                <w:b/>
                <w:lang w:val="sl-SI"/>
              </w:rPr>
            </w:pPr>
            <w:r w:rsidRPr="00635365">
              <w:rPr>
                <w:b/>
                <w:lang w:val="sl-SI"/>
              </w:rPr>
              <w:t>20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E04B3F6" w14:textId="77777777" w:rsidR="00857A76" w:rsidRPr="00673A43" w:rsidRDefault="00857A76" w:rsidP="003C7A7E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</w:tbl>
    <w:p w14:paraId="2E9DB8C7" w14:textId="77777777" w:rsidR="00AE2F92" w:rsidRDefault="00AE2F92" w:rsidP="00F64D7B">
      <w:pPr>
        <w:rPr>
          <w:highlight w:val="yellow"/>
        </w:rPr>
      </w:pPr>
    </w:p>
    <w:p w14:paraId="73C677D7" w14:textId="77777777" w:rsidR="004977BE" w:rsidRPr="00F740E4" w:rsidRDefault="004977BE" w:rsidP="00F64D7B">
      <w:pPr>
        <w:rPr>
          <w:highlight w:val="yellow"/>
        </w:rPr>
      </w:pPr>
      <w:r>
        <w:rPr>
          <w:highlight w:val="yellow"/>
        </w:rPr>
        <w:t>Franc Miklošič</w:t>
      </w:r>
    </w:p>
    <w:p w14:paraId="1FF0733C" w14:textId="77777777" w:rsidR="004977BE" w:rsidRDefault="004977BE" w:rsidP="00F64D7B">
      <w:r w:rsidRPr="00F740E4">
        <w:rPr>
          <w:highlight w:val="yellow"/>
        </w:rPr>
        <w:t xml:space="preserve">v </w:t>
      </w:r>
      <w:r>
        <w:rPr>
          <w:highlight w:val="yellow"/>
        </w:rPr>
        <w:t>Ljubljani</w:t>
      </w:r>
      <w:r w:rsidRPr="00F740E4">
        <w:rPr>
          <w:highlight w:val="yellow"/>
        </w:rPr>
        <w:t>, 1.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3.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2012</w:t>
      </w:r>
    </w:p>
    <w:p w14:paraId="1370BEC1" w14:textId="19341858" w:rsidR="004A3D53" w:rsidRDefault="0075036E" w:rsidP="004A3D53">
      <w:pPr>
        <w:pStyle w:val="Title"/>
      </w:pPr>
      <w:r>
        <w:t>P</w:t>
      </w:r>
      <w:r w:rsidR="004A3D53">
        <w:t>riloge</w:t>
      </w:r>
    </w:p>
    <w:p w14:paraId="6752B7B8" w14:textId="77777777" w:rsidR="004A3D53" w:rsidRPr="00513494" w:rsidRDefault="004A3D53" w:rsidP="004A3D53">
      <w:pPr>
        <w:pStyle w:val="Navodila"/>
        <w:rPr>
          <w:highlight w:val="green"/>
        </w:rPr>
      </w:pPr>
      <w:r>
        <w:rPr>
          <w:highlight w:val="green"/>
        </w:rPr>
        <w:t>Navedite seznam vseh prilog</w:t>
      </w:r>
      <w:r w:rsidRPr="00513494">
        <w:rPr>
          <w:highlight w:val="green"/>
        </w:rPr>
        <w:t>.</w:t>
      </w:r>
    </w:p>
    <w:p w14:paraId="6B5F043A" w14:textId="77777777" w:rsidR="004A3D53" w:rsidRPr="001D24FD" w:rsidRDefault="004A3D53" w:rsidP="004A3D53">
      <w:pPr>
        <w:pStyle w:val="ListParagraph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Točkovalnik</w:t>
      </w:r>
    </w:p>
    <w:p w14:paraId="373224F9" w14:textId="77777777" w:rsidR="004A3D53" w:rsidRPr="001D24FD" w:rsidRDefault="004A3D53" w:rsidP="004A3D53">
      <w:pPr>
        <w:pStyle w:val="ListParagraph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Bib</w:t>
      </w:r>
      <w:r w:rsidR="009F1E1B">
        <w:rPr>
          <w:lang w:val="sl-SI"/>
        </w:rPr>
        <w:t>li</w:t>
      </w:r>
      <w:r w:rsidRPr="001D24FD">
        <w:rPr>
          <w:lang w:val="sl-SI"/>
        </w:rPr>
        <w:t>ografija</w:t>
      </w:r>
    </w:p>
    <w:p w14:paraId="19C140B2" w14:textId="27C3B5A5" w:rsidR="004A3D53" w:rsidRPr="00C32036" w:rsidRDefault="004A3D53" w:rsidP="004A3D53">
      <w:pPr>
        <w:pStyle w:val="ListParagraph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 xml:space="preserve">Dokazila </w:t>
      </w:r>
      <w:r w:rsidR="00572252">
        <w:rPr>
          <w:lang w:val="sl-SI"/>
        </w:rPr>
        <w:t xml:space="preserve">- </w:t>
      </w:r>
      <w:r w:rsidR="001A7597" w:rsidRPr="00C32036">
        <w:rPr>
          <w:lang w:val="sl-SI"/>
        </w:rPr>
        <w:t>priložite in tu navedite dokazila za tiste (in zgolj za tiste) navedbe v bibliografiji in točkovalniku, ki niso neposredno razvidne iz avtomatično generirane bibliografije na podlagi podatkov iz Cobissa, (npr. potrdila o sprejetih člankih v objavo, potrdila o vabljenih sekcijskih predavanjih, gostovanjih v tujini) ter priloge, zahtevane z Merili.</w:t>
      </w:r>
    </w:p>
    <w:p w14:paraId="25DBB725" w14:textId="77777777" w:rsidR="004977BE" w:rsidRDefault="004977BE" w:rsidP="00F64D7B"/>
    <w:p w14:paraId="790DCF0B" w14:textId="77777777" w:rsidR="001D24FD" w:rsidRPr="001D24FD" w:rsidRDefault="001D24FD" w:rsidP="001D24FD">
      <w:pPr>
        <w:rPr>
          <w:lang w:val="sl-SI"/>
        </w:rPr>
      </w:pPr>
    </w:p>
    <w:p w14:paraId="21CCD993" w14:textId="77777777" w:rsidR="004977BE" w:rsidRPr="00C41FD6" w:rsidRDefault="001D24FD" w:rsidP="001D24FD">
      <w:pPr>
        <w:rPr>
          <w:b/>
          <w:lang w:val="sl-SI"/>
        </w:rPr>
      </w:pPr>
      <w:r w:rsidRPr="00C41FD6">
        <w:rPr>
          <w:b/>
          <w:lang w:val="sl-SI"/>
        </w:rPr>
        <w:t>V primeru, da kandidat zavestno navede netočne podatke, se o tem seznani disciplinsko komisijo UL.</w:t>
      </w:r>
    </w:p>
    <w:sectPr w:rsidR="004977BE" w:rsidRPr="00C41FD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D5BA98" w16cid:durableId="1E1FFC2C"/>
  <w16cid:commentId w16cid:paraId="5E1A5624" w16cid:durableId="1E1FFC5B"/>
  <w16cid:commentId w16cid:paraId="3ED796C1" w16cid:durableId="1E1EE6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4BA0" w14:textId="77777777" w:rsidR="00EB732D" w:rsidRDefault="00EB732D" w:rsidP="00F64D7B">
      <w:r>
        <w:separator/>
      </w:r>
    </w:p>
  </w:endnote>
  <w:endnote w:type="continuationSeparator" w:id="0">
    <w:p w14:paraId="0AC39772" w14:textId="77777777" w:rsidR="00EB732D" w:rsidRDefault="00EB732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Ligh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A78D0" w14:textId="77777777" w:rsidR="00EB732D" w:rsidRDefault="00EB732D" w:rsidP="00F64D7B">
      <w:r>
        <w:separator/>
      </w:r>
    </w:p>
  </w:footnote>
  <w:footnote w:type="continuationSeparator" w:id="0">
    <w:p w14:paraId="72899E1E" w14:textId="77777777" w:rsidR="00EB732D" w:rsidRDefault="00EB732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479EE"/>
    <w:rsid w:val="00052782"/>
    <w:rsid w:val="000E4E78"/>
    <w:rsid w:val="000F6C9E"/>
    <w:rsid w:val="00104C5E"/>
    <w:rsid w:val="00116BF3"/>
    <w:rsid w:val="00120785"/>
    <w:rsid w:val="001320D3"/>
    <w:rsid w:val="001334C2"/>
    <w:rsid w:val="0013428F"/>
    <w:rsid w:val="00142612"/>
    <w:rsid w:val="00166746"/>
    <w:rsid w:val="00186259"/>
    <w:rsid w:val="001A4570"/>
    <w:rsid w:val="001A7597"/>
    <w:rsid w:val="001B6F6F"/>
    <w:rsid w:val="001D24FD"/>
    <w:rsid w:val="002037DB"/>
    <w:rsid w:val="00245400"/>
    <w:rsid w:val="00277AF1"/>
    <w:rsid w:val="00281E16"/>
    <w:rsid w:val="00292F1D"/>
    <w:rsid w:val="002E6A9C"/>
    <w:rsid w:val="002E7DEA"/>
    <w:rsid w:val="002F269B"/>
    <w:rsid w:val="002F2CBA"/>
    <w:rsid w:val="00303706"/>
    <w:rsid w:val="00307FA2"/>
    <w:rsid w:val="00320015"/>
    <w:rsid w:val="003816A8"/>
    <w:rsid w:val="003829EB"/>
    <w:rsid w:val="00385DC7"/>
    <w:rsid w:val="0039557C"/>
    <w:rsid w:val="00396815"/>
    <w:rsid w:val="003E18C2"/>
    <w:rsid w:val="00405BCB"/>
    <w:rsid w:val="004462DB"/>
    <w:rsid w:val="00477A6D"/>
    <w:rsid w:val="004977BE"/>
    <w:rsid w:val="004A3D53"/>
    <w:rsid w:val="004D1980"/>
    <w:rsid w:val="004D28CE"/>
    <w:rsid w:val="00504F84"/>
    <w:rsid w:val="0051083A"/>
    <w:rsid w:val="00513494"/>
    <w:rsid w:val="00553020"/>
    <w:rsid w:val="00567C72"/>
    <w:rsid w:val="00570FD6"/>
    <w:rsid w:val="00571EA4"/>
    <w:rsid w:val="00572252"/>
    <w:rsid w:val="00580A8A"/>
    <w:rsid w:val="005B3042"/>
    <w:rsid w:val="005C2EDB"/>
    <w:rsid w:val="005D000B"/>
    <w:rsid w:val="005D2F30"/>
    <w:rsid w:val="005E025E"/>
    <w:rsid w:val="005E1063"/>
    <w:rsid w:val="005F5584"/>
    <w:rsid w:val="00610178"/>
    <w:rsid w:val="00610446"/>
    <w:rsid w:val="0063174D"/>
    <w:rsid w:val="00642DF6"/>
    <w:rsid w:val="006540A0"/>
    <w:rsid w:val="00673A43"/>
    <w:rsid w:val="00680743"/>
    <w:rsid w:val="00691A96"/>
    <w:rsid w:val="00695B01"/>
    <w:rsid w:val="006A12F7"/>
    <w:rsid w:val="006C6987"/>
    <w:rsid w:val="006F408F"/>
    <w:rsid w:val="00744235"/>
    <w:rsid w:val="0075036E"/>
    <w:rsid w:val="00761CCB"/>
    <w:rsid w:val="00781399"/>
    <w:rsid w:val="00786691"/>
    <w:rsid w:val="007867D3"/>
    <w:rsid w:val="007B143E"/>
    <w:rsid w:val="007C15F8"/>
    <w:rsid w:val="007C7DE8"/>
    <w:rsid w:val="008018DD"/>
    <w:rsid w:val="0081060F"/>
    <w:rsid w:val="00811C30"/>
    <w:rsid w:val="0082136F"/>
    <w:rsid w:val="00844C30"/>
    <w:rsid w:val="00857A76"/>
    <w:rsid w:val="00862132"/>
    <w:rsid w:val="00863606"/>
    <w:rsid w:val="00867E07"/>
    <w:rsid w:val="00885AAE"/>
    <w:rsid w:val="00893732"/>
    <w:rsid w:val="00895011"/>
    <w:rsid w:val="008A10FE"/>
    <w:rsid w:val="008C31B7"/>
    <w:rsid w:val="008E7D44"/>
    <w:rsid w:val="0090179C"/>
    <w:rsid w:val="00935099"/>
    <w:rsid w:val="00995766"/>
    <w:rsid w:val="009D129F"/>
    <w:rsid w:val="009F1E1B"/>
    <w:rsid w:val="009F2A44"/>
    <w:rsid w:val="00A04F8A"/>
    <w:rsid w:val="00A165B4"/>
    <w:rsid w:val="00A16E4B"/>
    <w:rsid w:val="00A1733E"/>
    <w:rsid w:val="00A31ED6"/>
    <w:rsid w:val="00A76C85"/>
    <w:rsid w:val="00A95803"/>
    <w:rsid w:val="00A9779F"/>
    <w:rsid w:val="00AA22BE"/>
    <w:rsid w:val="00AA653E"/>
    <w:rsid w:val="00AD7A48"/>
    <w:rsid w:val="00AE197C"/>
    <w:rsid w:val="00AE2F92"/>
    <w:rsid w:val="00AE707C"/>
    <w:rsid w:val="00B44B93"/>
    <w:rsid w:val="00B52ABD"/>
    <w:rsid w:val="00B6616E"/>
    <w:rsid w:val="00B90EF8"/>
    <w:rsid w:val="00B96617"/>
    <w:rsid w:val="00BA4239"/>
    <w:rsid w:val="00BB7656"/>
    <w:rsid w:val="00BE2153"/>
    <w:rsid w:val="00C04CB7"/>
    <w:rsid w:val="00C055BB"/>
    <w:rsid w:val="00C13431"/>
    <w:rsid w:val="00C179A3"/>
    <w:rsid w:val="00C307DE"/>
    <w:rsid w:val="00C32036"/>
    <w:rsid w:val="00C41FD6"/>
    <w:rsid w:val="00C64D85"/>
    <w:rsid w:val="00C94CDD"/>
    <w:rsid w:val="00CB0243"/>
    <w:rsid w:val="00CB1F17"/>
    <w:rsid w:val="00CB422A"/>
    <w:rsid w:val="00CC7DAD"/>
    <w:rsid w:val="00CD4174"/>
    <w:rsid w:val="00CD63D2"/>
    <w:rsid w:val="00CE3470"/>
    <w:rsid w:val="00D04038"/>
    <w:rsid w:val="00D26123"/>
    <w:rsid w:val="00D81E0A"/>
    <w:rsid w:val="00D84A7E"/>
    <w:rsid w:val="00D8794F"/>
    <w:rsid w:val="00D91FA9"/>
    <w:rsid w:val="00D93362"/>
    <w:rsid w:val="00D943B5"/>
    <w:rsid w:val="00DA2D31"/>
    <w:rsid w:val="00DD16FF"/>
    <w:rsid w:val="00DD6917"/>
    <w:rsid w:val="00E009E4"/>
    <w:rsid w:val="00E42C31"/>
    <w:rsid w:val="00E44CB3"/>
    <w:rsid w:val="00E44DB5"/>
    <w:rsid w:val="00E670E6"/>
    <w:rsid w:val="00E822CE"/>
    <w:rsid w:val="00E9567F"/>
    <w:rsid w:val="00EA63F9"/>
    <w:rsid w:val="00EB1AD0"/>
    <w:rsid w:val="00EB4B9A"/>
    <w:rsid w:val="00EB732D"/>
    <w:rsid w:val="00EC024C"/>
    <w:rsid w:val="00ED1EE2"/>
    <w:rsid w:val="00EE40F1"/>
    <w:rsid w:val="00EF3233"/>
    <w:rsid w:val="00F14A94"/>
    <w:rsid w:val="00F2092B"/>
    <w:rsid w:val="00F2517F"/>
    <w:rsid w:val="00F34A2B"/>
    <w:rsid w:val="00F64D7B"/>
    <w:rsid w:val="00F73091"/>
    <w:rsid w:val="00F740E4"/>
    <w:rsid w:val="00F7728D"/>
    <w:rsid w:val="00F83A1D"/>
    <w:rsid w:val="00FA4536"/>
    <w:rsid w:val="00FC0359"/>
    <w:rsid w:val="00FC365D"/>
    <w:rsid w:val="00FC47E1"/>
    <w:rsid w:val="00FE5479"/>
    <w:rsid w:val="00FF051D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9F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  <w:rPr>
      <w:lang w:val="sl-SI"/>
    </w:r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61A6-254C-4D9C-9697-55DF0956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2179</Words>
  <Characters>12426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Klemenčič, Anja</cp:lastModifiedBy>
  <cp:revision>5</cp:revision>
  <cp:lastPrinted>2012-04-13T07:55:00Z</cp:lastPrinted>
  <dcterms:created xsi:type="dcterms:W3CDTF">2018-02-12T09:55:00Z</dcterms:created>
  <dcterms:modified xsi:type="dcterms:W3CDTF">2018-06-12T10:31:00Z</dcterms:modified>
</cp:coreProperties>
</file>